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898" w:rsidRPr="005A5333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 w:rsidRPr="005A5333">
        <w:rPr>
          <w:rFonts w:ascii="Georgia" w:hAnsi="Georgia"/>
          <w:b/>
          <w:sz w:val="48"/>
          <w:szCs w:val="20"/>
        </w:rPr>
        <w:t>NC Board of Transportation</w:t>
      </w:r>
    </w:p>
    <w:p w:rsidR="005C4898" w:rsidRPr="005A5333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 w:rsidRPr="005A5333">
        <w:rPr>
          <w:rFonts w:ascii="Georgia" w:hAnsi="Georgia"/>
          <w:b/>
          <w:sz w:val="48"/>
          <w:szCs w:val="20"/>
        </w:rPr>
        <w:t xml:space="preserve">US 70 </w:t>
      </w:r>
      <w:r w:rsidR="003B7835">
        <w:rPr>
          <w:rFonts w:ascii="Georgia" w:hAnsi="Georgia"/>
          <w:b/>
          <w:sz w:val="48"/>
          <w:szCs w:val="20"/>
        </w:rPr>
        <w:t>Workgroup</w:t>
      </w:r>
    </w:p>
    <w:p w:rsidR="005C4898" w:rsidRPr="00343159" w:rsidRDefault="005C4898" w:rsidP="005C4898">
      <w:pPr>
        <w:keepNext/>
        <w:ind w:left="6480" w:firstLine="720"/>
        <w:jc w:val="center"/>
        <w:outlineLvl w:val="0"/>
        <w:rPr>
          <w:rFonts w:ascii="Georgia" w:hAnsi="Georgia"/>
          <w:b/>
          <w:color w:val="FF0000"/>
          <w:sz w:val="32"/>
          <w:szCs w:val="32"/>
          <w:u w:val="single"/>
        </w:rPr>
      </w:pPr>
    </w:p>
    <w:p w:rsidR="005C4898" w:rsidRPr="005A5333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5C4898" w:rsidRPr="005A5333" w:rsidRDefault="006A33A2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>
        <w:rPr>
          <w:rFonts w:ascii="Georgia" w:hAnsi="Georgia"/>
          <w:b/>
          <w:sz w:val="48"/>
          <w:szCs w:val="20"/>
        </w:rPr>
        <w:t>December 1</w:t>
      </w:r>
      <w:r w:rsidR="005A4738">
        <w:rPr>
          <w:rFonts w:ascii="Georgia" w:hAnsi="Georgia"/>
          <w:b/>
          <w:sz w:val="48"/>
          <w:szCs w:val="20"/>
        </w:rPr>
        <w:t>,</w:t>
      </w:r>
      <w:r w:rsidR="00BB10C3">
        <w:rPr>
          <w:rFonts w:ascii="Georgia" w:hAnsi="Georgia"/>
          <w:b/>
          <w:sz w:val="48"/>
          <w:szCs w:val="20"/>
        </w:rPr>
        <w:t xml:space="preserve"> 2016</w:t>
      </w:r>
    </w:p>
    <w:p w:rsidR="005C4898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C35856" w:rsidRDefault="00254FD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>
        <w:rPr>
          <w:rFonts w:ascii="Georgia" w:hAnsi="Georgia"/>
          <w:b/>
          <w:sz w:val="48"/>
          <w:szCs w:val="20"/>
        </w:rPr>
        <w:t xml:space="preserve">               </w:t>
      </w:r>
    </w:p>
    <w:p w:rsidR="005C4898" w:rsidRPr="005A5333" w:rsidRDefault="00254FD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>
        <w:rPr>
          <w:rFonts w:ascii="Georgia" w:hAnsi="Georgia"/>
          <w:b/>
          <w:sz w:val="48"/>
          <w:szCs w:val="20"/>
        </w:rPr>
        <w:t xml:space="preserve">                                   </w:t>
      </w:r>
    </w:p>
    <w:p w:rsidR="005C4898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>
        <w:rPr>
          <w:rFonts w:ascii="Georgia" w:hAnsi="Georgia"/>
          <w:b/>
          <w:noProof/>
          <w:sz w:val="48"/>
          <w:szCs w:val="20"/>
        </w:rPr>
        <w:drawing>
          <wp:inline distT="0" distB="0" distL="0" distR="0" wp14:anchorId="3BD5FEBF" wp14:editId="1B9AB351">
            <wp:extent cx="4647565" cy="15049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898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5C4898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5C4898" w:rsidRDefault="00865CCF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>
        <w:rPr>
          <w:noProof/>
        </w:rPr>
        <w:drawing>
          <wp:inline distT="0" distB="0" distL="0" distR="0" wp14:anchorId="18DDDA4F" wp14:editId="120CBECD">
            <wp:extent cx="1552575" cy="1474266"/>
            <wp:effectExtent l="0" t="0" r="0" b="0"/>
            <wp:docPr id="2050" name="Picture 2" descr="U:\U-3825\IMAGE2.JPG">
              <a:hlinkClick xmlns:a="http://schemas.openxmlformats.org/drawingml/2006/main" r:id="" action="ppaction://hlinkshowjump?jump=nextslide" highlightClick="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U:\U-3825\IMAGE2.JPG">
                      <a:hlinkClick r:id="" action="ppaction://hlinkshowjump?jump=nextslide" highlightClick="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69" cy="14776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00D8" w:rsidRDefault="00D000D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>
        <w:rPr>
          <w:rFonts w:ascii="Georgia" w:hAnsi="Georgia"/>
          <w:b/>
          <w:noProof/>
          <w:sz w:val="48"/>
          <w:szCs w:val="20"/>
        </w:rPr>
        <w:drawing>
          <wp:inline distT="0" distB="0" distL="0" distR="0" wp14:anchorId="0E00777F" wp14:editId="42F4FF61">
            <wp:extent cx="1662348" cy="581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97" cy="588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898" w:rsidRDefault="005C4898" w:rsidP="005C4898">
      <w:pPr>
        <w:keepNext/>
        <w:jc w:val="center"/>
        <w:outlineLvl w:val="0"/>
        <w:rPr>
          <w:rFonts w:ascii="Georgia" w:hAnsi="Georgia"/>
          <w:b/>
          <w:sz w:val="32"/>
          <w:szCs w:val="32"/>
        </w:rPr>
      </w:pPr>
    </w:p>
    <w:p w:rsidR="00D000D8" w:rsidRDefault="00D000D8" w:rsidP="005C4898">
      <w:pPr>
        <w:keepNext/>
        <w:jc w:val="center"/>
        <w:outlineLvl w:val="0"/>
        <w:rPr>
          <w:rFonts w:ascii="Georgia" w:hAnsi="Georgia"/>
          <w:b/>
          <w:sz w:val="32"/>
          <w:szCs w:val="32"/>
        </w:rPr>
      </w:pPr>
    </w:p>
    <w:p w:rsidR="005C4898" w:rsidRDefault="005C4898" w:rsidP="005C4898">
      <w:pPr>
        <w:keepNext/>
        <w:jc w:val="center"/>
        <w:outlineLvl w:val="0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Bypasses</w:t>
      </w:r>
    </w:p>
    <w:p w:rsidR="005C4898" w:rsidRDefault="005C4898" w:rsidP="005C4898">
      <w:pPr>
        <w:keepNext/>
        <w:jc w:val="center"/>
        <w:outlineLvl w:val="0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Corridor Upgrades</w:t>
      </w:r>
    </w:p>
    <w:p w:rsidR="005C4898" w:rsidRPr="004E44BF" w:rsidRDefault="005C4898" w:rsidP="005C4898">
      <w:pPr>
        <w:keepNext/>
        <w:jc w:val="center"/>
        <w:outlineLvl w:val="0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Feasibility Studies</w:t>
      </w:r>
    </w:p>
    <w:p w:rsidR="005C4898" w:rsidRPr="005A5333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5C4898" w:rsidRPr="005A5333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5C4898" w:rsidRPr="005A5333" w:rsidRDefault="005C4898" w:rsidP="005C4898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0E1516" w:rsidRDefault="000E1516" w:rsidP="00C839AF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>
        <w:rPr>
          <w:noProof/>
        </w:rPr>
        <w:drawing>
          <wp:inline distT="0" distB="0" distL="0" distR="0" wp14:anchorId="4BF60793" wp14:editId="388D7C5A">
            <wp:extent cx="5943600" cy="75031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516" w:rsidRDefault="000E1516" w:rsidP="00C839AF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0E1516" w:rsidRDefault="000E1516" w:rsidP="00C839AF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1A439B" w:rsidRPr="002B6EA6" w:rsidRDefault="00C87495" w:rsidP="00C839AF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 w:rsidRPr="002B6EA6">
        <w:rPr>
          <w:rFonts w:ascii="Georgia" w:hAnsi="Georgia"/>
          <w:b/>
          <w:sz w:val="48"/>
          <w:szCs w:val="20"/>
        </w:rPr>
        <w:lastRenderedPageBreak/>
        <w:t xml:space="preserve">US 70 </w:t>
      </w:r>
      <w:r w:rsidR="001A439B" w:rsidRPr="002B6EA6">
        <w:rPr>
          <w:rFonts w:ascii="Georgia" w:hAnsi="Georgia"/>
          <w:b/>
          <w:sz w:val="48"/>
          <w:szCs w:val="20"/>
        </w:rPr>
        <w:t>Bypasses</w:t>
      </w:r>
    </w:p>
    <w:p w:rsidR="00DF2603" w:rsidRPr="002B6EA6" w:rsidRDefault="00134F44" w:rsidP="00DF2603">
      <w:pPr>
        <w:rPr>
          <w:rFonts w:ascii="Georgia" w:hAnsi="Georgia"/>
        </w:rPr>
      </w:pPr>
      <w:r w:rsidRPr="002B6EA6">
        <w:rPr>
          <w:rFonts w:ascii="Georgia" w:hAnsi="Georgia"/>
        </w:rPr>
        <w:tab/>
      </w:r>
      <w:r w:rsidRPr="002B6EA6">
        <w:rPr>
          <w:rFonts w:ascii="Georgia" w:hAnsi="Georgia"/>
        </w:rPr>
        <w:tab/>
      </w:r>
      <w:r w:rsidRPr="002B6EA6">
        <w:rPr>
          <w:rFonts w:ascii="Georgia" w:hAnsi="Georgia"/>
        </w:rPr>
        <w:tab/>
      </w:r>
      <w:r w:rsidRPr="002B6EA6">
        <w:rPr>
          <w:rFonts w:ascii="Georgia" w:hAnsi="Georgia"/>
        </w:rPr>
        <w:tab/>
      </w:r>
    </w:p>
    <w:p w:rsidR="00DF2603" w:rsidRPr="002B6EA6" w:rsidRDefault="00DF2603" w:rsidP="00DF2603">
      <w:pPr>
        <w:rPr>
          <w:rFonts w:ascii="Georgia" w:hAnsi="Georgia"/>
        </w:rPr>
      </w:pPr>
    </w:p>
    <w:p w:rsidR="00C15B81" w:rsidRDefault="00C15B81" w:rsidP="001A48C1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652A83" w:rsidRPr="00AA0B93" w:rsidRDefault="00652A83" w:rsidP="00652A83">
      <w:pPr>
        <w:ind w:left="1440"/>
        <w:rPr>
          <w:rFonts w:ascii="Georgia" w:hAnsi="Georgia"/>
          <w:color w:val="0070C0"/>
        </w:rPr>
      </w:pPr>
    </w:p>
    <w:p w:rsidR="00F34052" w:rsidRPr="002B6EA6" w:rsidRDefault="00F34052" w:rsidP="00F34052">
      <w:pPr>
        <w:rPr>
          <w:rFonts w:ascii="Georgia" w:hAnsi="Georgia"/>
          <w:b/>
          <w:sz w:val="28"/>
          <w:u w:val="single"/>
        </w:rPr>
      </w:pPr>
      <w:r w:rsidRPr="002B6EA6">
        <w:rPr>
          <w:rFonts w:ascii="Georgia" w:hAnsi="Georgia"/>
          <w:b/>
          <w:sz w:val="28"/>
          <w:u w:val="single"/>
        </w:rPr>
        <w:t xml:space="preserve">Goldsboro Bypass (R-2554)  </w:t>
      </w:r>
    </w:p>
    <w:p w:rsidR="00F34052" w:rsidRPr="002B6EA6" w:rsidRDefault="00F34052" w:rsidP="00F34052">
      <w:pPr>
        <w:rPr>
          <w:rFonts w:ascii="Georgia" w:hAnsi="Georgia"/>
          <w:b/>
          <w:sz w:val="28"/>
          <w:u w:val="single"/>
        </w:rPr>
      </w:pPr>
    </w:p>
    <w:p w:rsidR="00F34052" w:rsidRPr="002B6EA6" w:rsidRDefault="00F34052" w:rsidP="00F34052">
      <w:pPr>
        <w:rPr>
          <w:rFonts w:ascii="Georgia" w:hAnsi="Georgia"/>
          <w:b/>
        </w:rPr>
      </w:pPr>
      <w:r w:rsidRPr="002B6EA6">
        <w:rPr>
          <w:rFonts w:ascii="Georgia" w:hAnsi="Georgia"/>
          <w:b/>
        </w:rPr>
        <w:tab/>
        <w:t>Funding Status:</w:t>
      </w:r>
    </w:p>
    <w:p w:rsidR="00F34052" w:rsidRPr="002B6EA6" w:rsidRDefault="00687F64" w:rsidP="00F34052">
      <w:pPr>
        <w:ind w:left="1440"/>
        <w:rPr>
          <w:rFonts w:ascii="Georgia" w:hAnsi="Georgia"/>
        </w:rPr>
      </w:pPr>
      <w:r>
        <w:rPr>
          <w:rFonts w:ascii="Georgia" w:hAnsi="Georgia"/>
        </w:rPr>
        <w:t>Complete</w:t>
      </w:r>
    </w:p>
    <w:p w:rsidR="00F34052" w:rsidRPr="002B6EA6" w:rsidRDefault="00F34052" w:rsidP="00F34052">
      <w:pPr>
        <w:rPr>
          <w:rFonts w:ascii="Georgia" w:hAnsi="Georgia"/>
          <w:b/>
        </w:rPr>
      </w:pPr>
      <w:r w:rsidRPr="002B6EA6">
        <w:rPr>
          <w:rFonts w:ascii="Georgia" w:hAnsi="Georgia"/>
          <w:b/>
        </w:rPr>
        <w:tab/>
      </w:r>
    </w:p>
    <w:p w:rsidR="00F34052" w:rsidRPr="002B6EA6" w:rsidRDefault="00F34052" w:rsidP="00F34052">
      <w:pPr>
        <w:ind w:firstLine="720"/>
        <w:rPr>
          <w:rFonts w:ascii="Georgia" w:hAnsi="Georgia"/>
          <w:b/>
        </w:rPr>
      </w:pPr>
      <w:r w:rsidRPr="002B6EA6">
        <w:rPr>
          <w:rFonts w:ascii="Georgia" w:hAnsi="Georgia"/>
          <w:b/>
        </w:rPr>
        <w:t>Schedule:</w:t>
      </w:r>
    </w:p>
    <w:p w:rsidR="00F34052" w:rsidRPr="002B6EA6" w:rsidRDefault="00F34052" w:rsidP="00F34052">
      <w:pPr>
        <w:numPr>
          <w:ilvl w:val="2"/>
          <w:numId w:val="11"/>
        </w:numPr>
        <w:rPr>
          <w:rFonts w:ascii="Georgia" w:hAnsi="Georgia"/>
          <w:b/>
        </w:rPr>
      </w:pPr>
      <w:r w:rsidRPr="002B6EA6">
        <w:rPr>
          <w:rFonts w:ascii="Georgia" w:hAnsi="Georgia"/>
        </w:rPr>
        <w:t>Record of Decision Approved – August 1998</w:t>
      </w:r>
    </w:p>
    <w:p w:rsidR="00F34052" w:rsidRPr="00FD7EE5" w:rsidRDefault="00F34052" w:rsidP="00F34052">
      <w:pPr>
        <w:numPr>
          <w:ilvl w:val="2"/>
          <w:numId w:val="11"/>
        </w:numPr>
        <w:rPr>
          <w:rFonts w:ascii="Georgia" w:hAnsi="Georgia"/>
        </w:rPr>
      </w:pPr>
      <w:r w:rsidRPr="00FD7EE5">
        <w:rPr>
          <w:rFonts w:ascii="Georgia" w:hAnsi="Georgia"/>
        </w:rPr>
        <w:t xml:space="preserve">Section A </w:t>
      </w:r>
    </w:p>
    <w:p w:rsidR="00F34052" w:rsidRPr="00937F7C" w:rsidRDefault="00F34052" w:rsidP="00F34052">
      <w:pPr>
        <w:numPr>
          <w:ilvl w:val="3"/>
          <w:numId w:val="11"/>
        </w:numPr>
        <w:rPr>
          <w:rFonts w:ascii="Georgia" w:hAnsi="Georgia"/>
          <w:u w:val="single"/>
        </w:rPr>
      </w:pPr>
      <w:r>
        <w:rPr>
          <w:rFonts w:ascii="Georgia" w:hAnsi="Georgia"/>
        </w:rPr>
        <w:t>Opened to traffic October 17, 2015</w:t>
      </w:r>
      <w:r w:rsidRPr="00937F7C">
        <w:rPr>
          <w:rFonts w:ascii="Georgia" w:hAnsi="Georgia"/>
        </w:rPr>
        <w:t xml:space="preserve"> </w:t>
      </w:r>
    </w:p>
    <w:p w:rsidR="00F34052" w:rsidRPr="00FD7EE5" w:rsidRDefault="00F34052" w:rsidP="00F34052">
      <w:pPr>
        <w:numPr>
          <w:ilvl w:val="2"/>
          <w:numId w:val="11"/>
        </w:numPr>
        <w:rPr>
          <w:rFonts w:ascii="Georgia" w:hAnsi="Georgia"/>
        </w:rPr>
      </w:pPr>
      <w:r w:rsidRPr="00FD7EE5">
        <w:rPr>
          <w:rFonts w:ascii="Georgia" w:hAnsi="Georgia"/>
        </w:rPr>
        <w:t xml:space="preserve">Section BA </w:t>
      </w:r>
    </w:p>
    <w:p w:rsidR="00F34052" w:rsidRPr="00FD7EE5" w:rsidRDefault="00F34052" w:rsidP="00F34052">
      <w:pPr>
        <w:numPr>
          <w:ilvl w:val="3"/>
          <w:numId w:val="11"/>
        </w:numPr>
        <w:rPr>
          <w:rFonts w:ascii="Georgia" w:hAnsi="Georgia"/>
        </w:rPr>
      </w:pPr>
      <w:r w:rsidRPr="00FD7EE5">
        <w:rPr>
          <w:rFonts w:ascii="Georgia" w:hAnsi="Georgia"/>
        </w:rPr>
        <w:t xml:space="preserve">Opened to traffic Dec. 16, 2011 </w:t>
      </w:r>
    </w:p>
    <w:p w:rsidR="00F34052" w:rsidRPr="00FD7EE5" w:rsidRDefault="00F34052" w:rsidP="00F34052">
      <w:pPr>
        <w:numPr>
          <w:ilvl w:val="2"/>
          <w:numId w:val="11"/>
        </w:numPr>
        <w:rPr>
          <w:rFonts w:ascii="Georgia" w:hAnsi="Georgia"/>
        </w:rPr>
      </w:pPr>
      <w:r w:rsidRPr="00FD7EE5">
        <w:rPr>
          <w:rFonts w:ascii="Georgia" w:hAnsi="Georgia"/>
        </w:rPr>
        <w:t>Sections BB &amp; C</w:t>
      </w:r>
    </w:p>
    <w:p w:rsidR="00F34052" w:rsidRPr="00C35856" w:rsidRDefault="00687F64" w:rsidP="00F34052">
      <w:pPr>
        <w:numPr>
          <w:ilvl w:val="3"/>
          <w:numId w:val="14"/>
        </w:numPr>
        <w:rPr>
          <w:rFonts w:ascii="Georgia" w:hAnsi="Georgia"/>
          <w:b/>
        </w:rPr>
      </w:pPr>
      <w:r>
        <w:rPr>
          <w:rFonts w:ascii="Georgia" w:hAnsi="Georgia"/>
        </w:rPr>
        <w:t>Opened to traffic May 27, 2016</w:t>
      </w:r>
    </w:p>
    <w:p w:rsidR="00F34052" w:rsidRPr="00937F7C" w:rsidRDefault="00F34052" w:rsidP="00F34052">
      <w:pPr>
        <w:ind w:left="2880"/>
        <w:rPr>
          <w:rFonts w:ascii="Georgia" w:hAnsi="Georgia"/>
        </w:rPr>
      </w:pPr>
    </w:p>
    <w:p w:rsidR="00F34052" w:rsidRPr="002B6EA6" w:rsidRDefault="00F34052" w:rsidP="00F34052">
      <w:pPr>
        <w:ind w:left="720"/>
        <w:rPr>
          <w:rFonts w:ascii="Georgia" w:hAnsi="Georgia"/>
          <w:b/>
        </w:rPr>
      </w:pPr>
      <w:r w:rsidRPr="002B6EA6">
        <w:rPr>
          <w:rFonts w:ascii="Georgia" w:hAnsi="Georgia"/>
          <w:b/>
        </w:rPr>
        <w:t>Activities Underway</w:t>
      </w:r>
    </w:p>
    <w:p w:rsidR="00F34052" w:rsidRPr="00937F7C" w:rsidRDefault="00BC328F" w:rsidP="00F34052">
      <w:pPr>
        <w:ind w:left="3330" w:hanging="1890"/>
        <w:rPr>
          <w:rFonts w:ascii="Georgia" w:hAnsi="Georgia"/>
          <w:color w:val="FF0000"/>
        </w:rPr>
      </w:pPr>
      <w:r>
        <w:rPr>
          <w:rFonts w:ascii="Georgia" w:hAnsi="Georgia"/>
        </w:rPr>
        <w:t>Entire Bypass</w:t>
      </w:r>
      <w:r w:rsidR="00F34052" w:rsidRPr="00937F7C">
        <w:rPr>
          <w:rFonts w:ascii="Georgia" w:hAnsi="Georgia"/>
        </w:rPr>
        <w:t xml:space="preserve">: </w:t>
      </w:r>
      <w:r w:rsidR="00F34052" w:rsidRPr="00937F7C">
        <w:rPr>
          <w:rFonts w:ascii="Georgia" w:hAnsi="Georgia"/>
        </w:rPr>
        <w:tab/>
        <w:t xml:space="preserve">Construction </w:t>
      </w:r>
      <w:r>
        <w:rPr>
          <w:rFonts w:ascii="Georgia" w:hAnsi="Georgia"/>
        </w:rPr>
        <w:t>of Intelligent Transportation System infrastructure to aid daily and emergency traffic flow</w:t>
      </w:r>
      <w:r w:rsidR="00F34052" w:rsidRPr="00937F7C">
        <w:rPr>
          <w:rFonts w:ascii="Georgia" w:hAnsi="Georgia"/>
        </w:rPr>
        <w:t>.</w:t>
      </w:r>
      <w:r>
        <w:rPr>
          <w:rFonts w:ascii="Georgia" w:hAnsi="Georgia"/>
        </w:rPr>
        <w:t xml:space="preserve">  This consists of closed circuit cameras, DMS Boards, </w:t>
      </w:r>
      <w:proofErr w:type="spellStart"/>
      <w:r>
        <w:rPr>
          <w:rFonts w:ascii="Georgia" w:hAnsi="Georgia"/>
        </w:rPr>
        <w:t>etc</w:t>
      </w:r>
      <w:proofErr w:type="spellEnd"/>
      <w:r>
        <w:rPr>
          <w:rFonts w:ascii="Georgia" w:hAnsi="Georgia"/>
        </w:rPr>
        <w:t>…  Expected completion late 2016.  Work has been slowed due to Hurricane Matthew.  79.2% Complete.</w:t>
      </w:r>
      <w:r w:rsidR="00F34052" w:rsidRPr="00937F7C">
        <w:rPr>
          <w:rFonts w:ascii="Georgia" w:hAnsi="Georgia"/>
        </w:rPr>
        <w:t xml:space="preserve">       </w:t>
      </w:r>
      <w:r w:rsidR="00F34052" w:rsidRPr="00937F7C">
        <w:rPr>
          <w:rFonts w:ascii="Georgia" w:hAnsi="Georgia"/>
          <w:color w:val="FF0000"/>
        </w:rPr>
        <w:tab/>
        <w:t xml:space="preserve"> </w:t>
      </w:r>
    </w:p>
    <w:p w:rsidR="00F34052" w:rsidRPr="00937F7C" w:rsidRDefault="00F34052" w:rsidP="00F34052">
      <w:pPr>
        <w:rPr>
          <w:rFonts w:ascii="Georgia" w:hAnsi="Georgia"/>
          <w:color w:val="0070C0"/>
        </w:rPr>
      </w:pPr>
    </w:p>
    <w:p w:rsidR="00F34052" w:rsidRDefault="00F34052" w:rsidP="00F34052">
      <w:pPr>
        <w:ind w:left="3330" w:hanging="1890"/>
        <w:rPr>
          <w:rFonts w:ascii="Georgia" w:hAnsi="Georgia"/>
        </w:rPr>
      </w:pPr>
    </w:p>
    <w:p w:rsidR="00F34052" w:rsidRDefault="00F34052" w:rsidP="00F34052">
      <w:pPr>
        <w:rPr>
          <w:rFonts w:ascii="Georgia" w:hAnsi="Georgia"/>
        </w:rPr>
      </w:pPr>
      <w:r w:rsidRPr="002B6EA6">
        <w:rPr>
          <w:rFonts w:ascii="Georgia" w:hAnsi="Georgia"/>
        </w:rPr>
        <w:t xml:space="preserve">Project Manager:  </w:t>
      </w:r>
      <w:r>
        <w:rPr>
          <w:rFonts w:ascii="Georgia" w:hAnsi="Georgia"/>
        </w:rPr>
        <w:t>Brandon Herring</w:t>
      </w:r>
      <w:r w:rsidRPr="002B6EA6">
        <w:rPr>
          <w:rFonts w:ascii="Georgia" w:hAnsi="Georgia"/>
        </w:rPr>
        <w:t xml:space="preserve">, PE, (919) </w:t>
      </w:r>
      <w:r w:rsidR="00BC328F">
        <w:rPr>
          <w:rFonts w:ascii="Georgia" w:hAnsi="Georgia"/>
        </w:rPr>
        <w:t>209</w:t>
      </w:r>
      <w:r w:rsidRPr="002B6EA6">
        <w:rPr>
          <w:rFonts w:ascii="Georgia" w:hAnsi="Georgia"/>
        </w:rPr>
        <w:t>-</w:t>
      </w:r>
      <w:r w:rsidR="00BC328F">
        <w:rPr>
          <w:rFonts w:ascii="Georgia" w:hAnsi="Georgia"/>
        </w:rPr>
        <w:t>1090</w:t>
      </w:r>
      <w:r w:rsidRPr="002B6EA6">
        <w:rPr>
          <w:rFonts w:ascii="Georgia" w:hAnsi="Georgia"/>
        </w:rPr>
        <w:t xml:space="preserve">, </w:t>
      </w:r>
      <w:hyperlink r:id="rId12" w:history="1">
        <w:r w:rsidRPr="00B10248">
          <w:rPr>
            <w:rStyle w:val="Hyperlink"/>
            <w:rFonts w:ascii="Georgia" w:hAnsi="Georgia"/>
          </w:rPr>
          <w:t>blherring@ncdot.gov</w:t>
        </w:r>
      </w:hyperlink>
    </w:p>
    <w:p w:rsidR="00F34052" w:rsidRDefault="00F34052" w:rsidP="00F34052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F34052" w:rsidRDefault="00F34052" w:rsidP="00F34052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F34052" w:rsidRDefault="00F34052" w:rsidP="00F34052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652A83" w:rsidRDefault="00652A83" w:rsidP="00652A83">
      <w:pPr>
        <w:ind w:left="3330" w:hanging="1890"/>
        <w:rPr>
          <w:rFonts w:ascii="Georgia" w:hAnsi="Georgia"/>
        </w:rPr>
      </w:pPr>
    </w:p>
    <w:p w:rsidR="00C15B81" w:rsidRDefault="00C15B81" w:rsidP="001A48C1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C15B81" w:rsidRDefault="00C15B81" w:rsidP="001A48C1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C15B81" w:rsidRDefault="00C15B81" w:rsidP="001A48C1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9B3355" w:rsidRDefault="009B3355" w:rsidP="001A48C1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1F227D" w:rsidRDefault="001F227D" w:rsidP="00233CCE">
      <w:pPr>
        <w:rPr>
          <w:rFonts w:ascii="Georgia" w:hAnsi="Georgia"/>
          <w:b/>
          <w:color w:val="0070C0"/>
          <w:u w:val="single"/>
        </w:rPr>
      </w:pPr>
    </w:p>
    <w:p w:rsidR="00212682" w:rsidRDefault="00212682" w:rsidP="00233CCE">
      <w:pPr>
        <w:rPr>
          <w:rFonts w:ascii="Georgia" w:hAnsi="Georgia"/>
          <w:b/>
          <w:color w:val="0070C0"/>
          <w:u w:val="single"/>
        </w:rPr>
      </w:pPr>
    </w:p>
    <w:p w:rsidR="00212682" w:rsidRDefault="00212682" w:rsidP="00233CCE">
      <w:pPr>
        <w:rPr>
          <w:rFonts w:ascii="Georgia" w:hAnsi="Georgia"/>
          <w:b/>
          <w:color w:val="0070C0"/>
          <w:u w:val="single"/>
        </w:rPr>
      </w:pPr>
    </w:p>
    <w:p w:rsidR="00212682" w:rsidRDefault="00212682" w:rsidP="00233CCE">
      <w:pPr>
        <w:rPr>
          <w:rFonts w:ascii="Georgia" w:hAnsi="Georgia"/>
          <w:b/>
          <w:color w:val="0070C0"/>
          <w:u w:val="single"/>
        </w:rPr>
      </w:pPr>
    </w:p>
    <w:p w:rsidR="00212682" w:rsidRDefault="00212682" w:rsidP="00233CCE">
      <w:pPr>
        <w:rPr>
          <w:rFonts w:ascii="Georgia" w:hAnsi="Georgia"/>
          <w:b/>
          <w:color w:val="0070C0"/>
          <w:u w:val="single"/>
        </w:rPr>
      </w:pPr>
    </w:p>
    <w:p w:rsidR="00212682" w:rsidRDefault="00212682" w:rsidP="00233CCE">
      <w:pPr>
        <w:rPr>
          <w:rFonts w:ascii="Georgia" w:hAnsi="Georgia"/>
          <w:b/>
          <w:color w:val="0070C0"/>
          <w:u w:val="single"/>
        </w:rPr>
      </w:pPr>
    </w:p>
    <w:p w:rsidR="00212682" w:rsidRPr="007250B3" w:rsidRDefault="00212682" w:rsidP="00233CCE">
      <w:pPr>
        <w:rPr>
          <w:rFonts w:ascii="Georgia" w:hAnsi="Georgia"/>
          <w:b/>
          <w:color w:val="0070C0"/>
          <w:u w:val="single"/>
        </w:rPr>
      </w:pPr>
    </w:p>
    <w:p w:rsidR="00CD70E6" w:rsidRDefault="00CD70E6" w:rsidP="008B50E8">
      <w:pPr>
        <w:keepNext/>
        <w:ind w:left="2160" w:hanging="2160"/>
        <w:outlineLvl w:val="2"/>
        <w:rPr>
          <w:noProof/>
        </w:rPr>
      </w:pPr>
    </w:p>
    <w:p w:rsidR="009E1EFF" w:rsidRDefault="009E1EFF" w:rsidP="00CD70E6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7659C3" w:rsidRDefault="007659C3" w:rsidP="00CD70E6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7659C3" w:rsidRDefault="007659C3" w:rsidP="00CD70E6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7659C3" w:rsidRDefault="007659C3" w:rsidP="00CD70E6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7659C3" w:rsidRDefault="007659C3" w:rsidP="00CD70E6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</w:p>
    <w:p w:rsidR="00212682" w:rsidRDefault="00212682" w:rsidP="00212682">
      <w:pPr>
        <w:keepNext/>
        <w:ind w:left="2160" w:hanging="2160"/>
        <w:outlineLvl w:val="2"/>
        <w:rPr>
          <w:noProof/>
        </w:rPr>
      </w:pPr>
    </w:p>
    <w:p w:rsidR="009E1EFF" w:rsidRDefault="009E1EFF" w:rsidP="00212682">
      <w:pPr>
        <w:keepNext/>
        <w:ind w:left="2160" w:hanging="2160"/>
        <w:outlineLvl w:val="2"/>
        <w:rPr>
          <w:noProof/>
        </w:rPr>
      </w:pPr>
    </w:p>
    <w:p w:rsidR="009E1EFF" w:rsidRDefault="009E1EFF" w:rsidP="00212682">
      <w:pPr>
        <w:keepNext/>
        <w:ind w:left="2160" w:hanging="2160"/>
        <w:outlineLvl w:val="2"/>
        <w:rPr>
          <w:noProof/>
        </w:rPr>
      </w:pPr>
    </w:p>
    <w:p w:rsidR="009E1EFF" w:rsidRDefault="009E1EFF" w:rsidP="00212682">
      <w:pPr>
        <w:keepNext/>
        <w:ind w:left="2160" w:hanging="2160"/>
        <w:outlineLvl w:val="2"/>
        <w:rPr>
          <w:noProof/>
        </w:rPr>
      </w:pPr>
    </w:p>
    <w:p w:rsidR="009E1EFF" w:rsidRDefault="009E1EFF" w:rsidP="00212682">
      <w:pPr>
        <w:keepNext/>
        <w:ind w:left="2160" w:hanging="2160"/>
        <w:outlineLvl w:val="2"/>
        <w:rPr>
          <w:noProof/>
        </w:rPr>
      </w:pPr>
      <w:r w:rsidRPr="00C0271B">
        <w:rPr>
          <w:rFonts w:ascii="Georgia" w:hAnsi="Georgia"/>
          <w:b/>
          <w:noProof/>
          <w:sz w:val="28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E85C64" wp14:editId="3B2D3E0C">
                <wp:simplePos x="0" y="0"/>
                <wp:positionH relativeFrom="column">
                  <wp:posOffset>-2305686</wp:posOffset>
                </wp:positionH>
                <wp:positionV relativeFrom="paragraph">
                  <wp:posOffset>3349625</wp:posOffset>
                </wp:positionV>
                <wp:extent cx="6217920" cy="508000"/>
                <wp:effectExtent l="0" t="2540" r="2794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6217920" cy="508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EFF" w:rsidRPr="00C0271B" w:rsidRDefault="009E1EFF" w:rsidP="009E1EFF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C0271B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R-2553 Kinston Bypass: Revised Corridor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85C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1.55pt;margin-top:263.75pt;width:489.6pt;height:40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" fillcolor="#002060">
                <v:textbox>
                  <w:txbxContent>
                    <w:p w:rsidR="009E1EFF" w:rsidRPr="00C0271B" w:rsidRDefault="009E1EFF" w:rsidP="009E1EFF">
                      <w:pPr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C0271B">
                        <w:rPr>
                          <w:b/>
                          <w:color w:val="FFFFFF" w:themeColor="background1"/>
                          <w:sz w:val="44"/>
                        </w:rPr>
                        <w:t>R-2553 Kinston Bypass: Revised Corridor Map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noProof/>
          <w:color w:val="0070C0"/>
          <w:u w:val="single"/>
        </w:rPr>
        <w:drawing>
          <wp:anchor distT="0" distB="0" distL="114300" distR="114300" simplePos="0" relativeHeight="251700224" behindDoc="1" locked="0" layoutInCell="1" allowOverlap="1" wp14:anchorId="51B22468" wp14:editId="3A2B7FA6">
            <wp:simplePos x="0" y="0"/>
            <wp:positionH relativeFrom="column">
              <wp:posOffset>-496570</wp:posOffset>
            </wp:positionH>
            <wp:positionV relativeFrom="paragraph">
              <wp:posOffset>-417195</wp:posOffset>
            </wp:positionV>
            <wp:extent cx="8267065" cy="6174105"/>
            <wp:effectExtent l="74930" t="77470" r="132715" b="132715"/>
            <wp:wrapTight wrapText="bothSides">
              <wp:wrapPolygon edited="0">
                <wp:start x="21802" y="-129"/>
                <wp:lineTo x="21703" y="-129"/>
                <wp:lineTo x="20956" y="-262"/>
                <wp:lineTo x="201" y="-262"/>
                <wp:lineTo x="-297" y="-129"/>
                <wp:lineTo x="-297" y="21864"/>
                <wp:lineTo x="201" y="21998"/>
                <wp:lineTo x="21753" y="21998"/>
                <wp:lineTo x="21802" y="21864"/>
                <wp:lineTo x="21802" y="-1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7065" cy="6174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E74" w:rsidRPr="00CA5B05" w:rsidRDefault="000542BF" w:rsidP="004A3ADD">
      <w:pPr>
        <w:rPr>
          <w:rFonts w:ascii="Georgia" w:hAnsi="Georgia"/>
          <w:szCs w:val="20"/>
        </w:rPr>
      </w:pPr>
      <w:r w:rsidRPr="00CD70E6">
        <w:rPr>
          <w:rFonts w:ascii="Georgia" w:hAnsi="Georgia"/>
          <w:b/>
        </w:rPr>
        <w:tab/>
      </w:r>
    </w:p>
    <w:p w:rsidR="009E1EFF" w:rsidRDefault="009E1EFF" w:rsidP="00CA5B05">
      <w:pPr>
        <w:ind w:left="2880"/>
        <w:rPr>
          <w:rFonts w:ascii="Georgia" w:hAnsi="Georgia"/>
        </w:rPr>
      </w:pPr>
    </w:p>
    <w:p w:rsidR="00B86475" w:rsidRPr="00CD70E6" w:rsidRDefault="00B86475" w:rsidP="00B86475">
      <w:pPr>
        <w:rPr>
          <w:rFonts w:ascii="Georgia" w:hAnsi="Georgia"/>
          <w:b/>
          <w:sz w:val="28"/>
          <w:szCs w:val="20"/>
          <w:u w:val="single"/>
        </w:rPr>
      </w:pPr>
      <w:r w:rsidRPr="00CD70E6">
        <w:rPr>
          <w:rFonts w:ascii="Georgia" w:hAnsi="Georgia"/>
          <w:b/>
          <w:sz w:val="28"/>
          <w:szCs w:val="20"/>
          <w:u w:val="single"/>
        </w:rPr>
        <w:lastRenderedPageBreak/>
        <w:t xml:space="preserve">Kinston Bypass (R-2553)    </w:t>
      </w:r>
    </w:p>
    <w:p w:rsidR="00B86475" w:rsidRDefault="00B86475" w:rsidP="00B86475">
      <w:pPr>
        <w:rPr>
          <w:rFonts w:ascii="Georgia" w:hAnsi="Georgia"/>
          <w:b/>
        </w:rPr>
      </w:pPr>
      <w:r w:rsidRPr="00CD70E6">
        <w:rPr>
          <w:rFonts w:ascii="Georgia" w:hAnsi="Georgia"/>
          <w:b/>
        </w:rPr>
        <w:tab/>
      </w:r>
    </w:p>
    <w:p w:rsidR="00B86475" w:rsidRPr="00CD70E6" w:rsidRDefault="00B86475" w:rsidP="00B86475">
      <w:pPr>
        <w:ind w:firstLine="720"/>
        <w:rPr>
          <w:rFonts w:ascii="Georgia" w:hAnsi="Georgia"/>
          <w:b/>
        </w:rPr>
      </w:pPr>
      <w:r w:rsidRPr="00CD70E6">
        <w:rPr>
          <w:rFonts w:ascii="Georgia" w:hAnsi="Georgia"/>
          <w:b/>
        </w:rPr>
        <w:t>Funding Status:</w:t>
      </w:r>
    </w:p>
    <w:p w:rsidR="00B86475" w:rsidRDefault="00B86475" w:rsidP="00B86475">
      <w:pPr>
        <w:rPr>
          <w:rFonts w:ascii="Georgia" w:hAnsi="Georgia"/>
        </w:rPr>
      </w:pPr>
      <w:r w:rsidRPr="00CD70E6">
        <w:rPr>
          <w:rFonts w:ascii="Georgia" w:hAnsi="Georgia"/>
          <w:sz w:val="28"/>
        </w:rPr>
        <w:tab/>
      </w:r>
      <w:r w:rsidRPr="00CD70E6">
        <w:rPr>
          <w:rFonts w:ascii="Georgia" w:hAnsi="Georgia"/>
          <w:sz w:val="28"/>
        </w:rPr>
        <w:tab/>
      </w:r>
      <w:r>
        <w:rPr>
          <w:rFonts w:ascii="Georgia" w:hAnsi="Georgia"/>
          <w:sz w:val="28"/>
        </w:rPr>
        <w:t xml:space="preserve">      </w:t>
      </w:r>
      <w:r>
        <w:rPr>
          <w:rFonts w:ascii="Georgia" w:hAnsi="Georgia"/>
        </w:rPr>
        <w:t>Unfunded in</w:t>
      </w:r>
      <w:r w:rsidRPr="009A058A">
        <w:rPr>
          <w:rFonts w:ascii="Georgia" w:hAnsi="Georgia"/>
        </w:rPr>
        <w:t xml:space="preserve"> 2016-2025 STIP</w:t>
      </w:r>
      <w:r w:rsidRPr="00CD70E6">
        <w:rPr>
          <w:rFonts w:ascii="Georgia" w:hAnsi="Georgia"/>
        </w:rPr>
        <w:t>.</w:t>
      </w:r>
      <w:r>
        <w:rPr>
          <w:rFonts w:ascii="Georgia" w:hAnsi="Georgia"/>
        </w:rPr>
        <w:t xml:space="preserve">  </w:t>
      </w:r>
    </w:p>
    <w:p w:rsidR="00B86475" w:rsidRPr="00CD70E6" w:rsidRDefault="00B86475" w:rsidP="00B86475">
      <w:pPr>
        <w:rPr>
          <w:rFonts w:ascii="Georgia" w:hAnsi="Georgia"/>
        </w:rPr>
      </w:pPr>
    </w:p>
    <w:p w:rsidR="00B86475" w:rsidRPr="00CD70E6" w:rsidRDefault="00B86475" w:rsidP="00B86475">
      <w:pPr>
        <w:rPr>
          <w:rFonts w:ascii="Georgia" w:hAnsi="Georgia"/>
          <w:b/>
        </w:rPr>
      </w:pPr>
      <w:r w:rsidRPr="00CD70E6">
        <w:rPr>
          <w:rFonts w:ascii="Georgia" w:hAnsi="Georgia"/>
          <w:b/>
        </w:rPr>
        <w:tab/>
        <w:t>Schedule:</w:t>
      </w:r>
    </w:p>
    <w:p w:rsidR="00B86475" w:rsidRPr="00CD70E6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szCs w:val="20"/>
        </w:rPr>
        <w:t>Start-of-Study Letter – May 29, 2009</w:t>
      </w:r>
    </w:p>
    <w:p w:rsidR="00B86475" w:rsidRPr="00CD70E6" w:rsidRDefault="00B86475" w:rsidP="00B86475">
      <w:pPr>
        <w:numPr>
          <w:ilvl w:val="2"/>
          <w:numId w:val="11"/>
        </w:numPr>
        <w:rPr>
          <w:rFonts w:ascii="Georgia" w:hAnsi="Georgia"/>
          <w:b/>
        </w:rPr>
      </w:pPr>
      <w:r w:rsidRPr="00CD70E6">
        <w:rPr>
          <w:rFonts w:ascii="Georgia" w:hAnsi="Georgia"/>
          <w:szCs w:val="20"/>
        </w:rPr>
        <w:t>Purpose &amp; Need (CP1) Concurrence Achieved – October 13, 2010</w:t>
      </w:r>
    </w:p>
    <w:p w:rsidR="00B86475" w:rsidRPr="00CD70E6" w:rsidRDefault="00B86475" w:rsidP="00B86475">
      <w:pPr>
        <w:numPr>
          <w:ilvl w:val="0"/>
          <w:numId w:val="16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szCs w:val="20"/>
        </w:rPr>
        <w:t>Detailed Study Alternatives (CP2) Concurrence Achieved – November 17, 2011</w:t>
      </w:r>
    </w:p>
    <w:p w:rsidR="00B86475" w:rsidRPr="00CD70E6" w:rsidRDefault="00B86475" w:rsidP="00B86475">
      <w:pPr>
        <w:numPr>
          <w:ilvl w:val="0"/>
          <w:numId w:val="16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szCs w:val="20"/>
        </w:rPr>
        <w:t xml:space="preserve">Environmental Studies for historic resources, natural resources, and community impacts – 2012 through </w:t>
      </w:r>
      <w:r w:rsidRPr="007D7868">
        <w:rPr>
          <w:rFonts w:ascii="Georgia" w:hAnsi="Georgia"/>
          <w:szCs w:val="20"/>
        </w:rPr>
        <w:t>2016</w:t>
      </w:r>
    </w:p>
    <w:p w:rsidR="00B86475" w:rsidRPr="00CD70E6" w:rsidRDefault="00B86475" w:rsidP="00B86475">
      <w:pPr>
        <w:numPr>
          <w:ilvl w:val="0"/>
          <w:numId w:val="16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szCs w:val="20"/>
        </w:rPr>
        <w:t>CP2 Concurrence (revisited) – January 16, 2014</w:t>
      </w:r>
    </w:p>
    <w:p w:rsidR="00B86475" w:rsidRPr="00CD70E6" w:rsidRDefault="00B86475" w:rsidP="00B86475">
      <w:pPr>
        <w:numPr>
          <w:ilvl w:val="0"/>
          <w:numId w:val="16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noProof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1F927A" wp14:editId="514330E1">
                <wp:simplePos x="0" y="0"/>
                <wp:positionH relativeFrom="column">
                  <wp:posOffset>51435</wp:posOffset>
                </wp:positionH>
                <wp:positionV relativeFrom="paragraph">
                  <wp:posOffset>141443</wp:posOffset>
                </wp:positionV>
                <wp:extent cx="790575" cy="219710"/>
                <wp:effectExtent l="0" t="19050" r="47625" b="4699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19710"/>
                        </a:xfrm>
                        <a:prstGeom prst="rightArrow">
                          <a:avLst>
                            <a:gd name="adj1" fmla="val 50000"/>
                            <a:gd name="adj2" fmla="val 89957"/>
                          </a:avLst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39B6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4.05pt;margin-top:11.15pt;width:62.25pt;height:17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" fillcolor="#4f81bd"/>
            </w:pict>
          </mc:Fallback>
        </mc:AlternateContent>
      </w:r>
      <w:r w:rsidRPr="00CD70E6">
        <w:rPr>
          <w:rFonts w:ascii="Georgia" w:hAnsi="Georgia"/>
          <w:szCs w:val="20"/>
        </w:rPr>
        <w:t xml:space="preserve">Bridging Decisions (CP2A) – </w:t>
      </w:r>
      <w:r>
        <w:rPr>
          <w:rFonts w:ascii="Georgia" w:hAnsi="Georgia"/>
          <w:szCs w:val="20"/>
        </w:rPr>
        <w:t>April 17,</w:t>
      </w:r>
      <w:r w:rsidRPr="00CD70E6">
        <w:rPr>
          <w:rFonts w:ascii="Georgia" w:hAnsi="Georgia"/>
          <w:szCs w:val="20"/>
        </w:rPr>
        <w:t xml:space="preserve"> 2014</w:t>
      </w:r>
    </w:p>
    <w:p w:rsidR="00B86475" w:rsidRPr="009A058A" w:rsidRDefault="00B86475" w:rsidP="00B86475">
      <w:pPr>
        <w:numPr>
          <w:ilvl w:val="0"/>
          <w:numId w:val="18"/>
        </w:numPr>
        <w:rPr>
          <w:rFonts w:ascii="Georgia" w:hAnsi="Georgia"/>
          <w:szCs w:val="20"/>
        </w:rPr>
      </w:pPr>
      <w:r w:rsidRPr="009A058A">
        <w:rPr>
          <w:rFonts w:ascii="Georgia" w:hAnsi="Georgia"/>
          <w:szCs w:val="20"/>
        </w:rPr>
        <w:t xml:space="preserve">Draft Environmental Impact Statement  - * </w:t>
      </w:r>
      <w:r>
        <w:rPr>
          <w:rFonts w:ascii="Georgia" w:hAnsi="Georgia"/>
          <w:szCs w:val="20"/>
        </w:rPr>
        <w:t>winter 2016</w:t>
      </w:r>
    </w:p>
    <w:p w:rsidR="00B86475" w:rsidRPr="00CD70E6" w:rsidRDefault="00B86475" w:rsidP="00B86475">
      <w:pPr>
        <w:numPr>
          <w:ilvl w:val="0"/>
          <w:numId w:val="18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szCs w:val="20"/>
        </w:rPr>
        <w:t xml:space="preserve">Corridor Design Public Hearing – </w:t>
      </w:r>
      <w:r>
        <w:rPr>
          <w:rFonts w:ascii="Georgia" w:hAnsi="Georgia"/>
          <w:szCs w:val="20"/>
        </w:rPr>
        <w:t>TBD</w:t>
      </w:r>
      <w:r w:rsidRPr="007D7868">
        <w:rPr>
          <w:rFonts w:ascii="Georgia" w:hAnsi="Georgia"/>
          <w:szCs w:val="20"/>
        </w:rPr>
        <w:t xml:space="preserve">  </w:t>
      </w:r>
    </w:p>
    <w:p w:rsidR="00B86475" w:rsidRPr="007D7868" w:rsidRDefault="00B86475" w:rsidP="00B86475">
      <w:pPr>
        <w:numPr>
          <w:ilvl w:val="0"/>
          <w:numId w:val="18"/>
        </w:numPr>
        <w:rPr>
          <w:rFonts w:ascii="Georgia" w:hAnsi="Georgia"/>
          <w:szCs w:val="20"/>
        </w:rPr>
      </w:pPr>
      <w:r>
        <w:rPr>
          <w:rFonts w:ascii="Georgia" w:hAnsi="Georgia"/>
          <w:szCs w:val="20"/>
        </w:rPr>
        <w:t>Corridor Selection (CP3) – TBD</w:t>
      </w:r>
      <w:r w:rsidRPr="007D7868">
        <w:rPr>
          <w:rFonts w:ascii="Georgia" w:hAnsi="Georgia"/>
          <w:szCs w:val="20"/>
        </w:rPr>
        <w:t xml:space="preserve">  </w:t>
      </w:r>
    </w:p>
    <w:p w:rsidR="00B86475" w:rsidRPr="007D7868" w:rsidRDefault="00B86475" w:rsidP="00B86475">
      <w:pPr>
        <w:numPr>
          <w:ilvl w:val="0"/>
          <w:numId w:val="18"/>
        </w:numPr>
        <w:rPr>
          <w:rFonts w:ascii="Georgia" w:hAnsi="Georgia"/>
          <w:szCs w:val="20"/>
        </w:rPr>
      </w:pPr>
      <w:r w:rsidRPr="007D7868">
        <w:rPr>
          <w:rFonts w:ascii="Georgia" w:hAnsi="Georgia"/>
          <w:szCs w:val="20"/>
        </w:rPr>
        <w:t>Delineatio</w:t>
      </w:r>
      <w:r>
        <w:rPr>
          <w:rFonts w:ascii="Georgia" w:hAnsi="Georgia"/>
          <w:szCs w:val="20"/>
        </w:rPr>
        <w:t>n of wetlands and streams – *TBD</w:t>
      </w:r>
    </w:p>
    <w:p w:rsidR="00B86475" w:rsidRPr="00CD70E6" w:rsidRDefault="00B86475" w:rsidP="00B86475">
      <w:pPr>
        <w:numPr>
          <w:ilvl w:val="0"/>
          <w:numId w:val="18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szCs w:val="20"/>
        </w:rPr>
        <w:t>Avoidanc</w:t>
      </w:r>
      <w:r>
        <w:rPr>
          <w:rFonts w:ascii="Georgia" w:hAnsi="Georgia"/>
          <w:szCs w:val="20"/>
        </w:rPr>
        <w:t>e and Minimization (CP4A) – *TBD</w:t>
      </w:r>
      <w:r w:rsidRPr="00CD70E6">
        <w:rPr>
          <w:rFonts w:ascii="Georgia" w:hAnsi="Georgia"/>
          <w:szCs w:val="20"/>
        </w:rPr>
        <w:t xml:space="preserve"> </w:t>
      </w:r>
    </w:p>
    <w:p w:rsidR="00B86475" w:rsidRPr="00CD70E6" w:rsidRDefault="00B86475" w:rsidP="00B86475">
      <w:pPr>
        <w:numPr>
          <w:ilvl w:val="0"/>
          <w:numId w:val="19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szCs w:val="20"/>
        </w:rPr>
        <w:t>Final Envir</w:t>
      </w:r>
      <w:r>
        <w:rPr>
          <w:rFonts w:ascii="Georgia" w:hAnsi="Georgia"/>
          <w:szCs w:val="20"/>
        </w:rPr>
        <w:t>onmental Impact Statement – *TBD</w:t>
      </w:r>
    </w:p>
    <w:p w:rsidR="00B86475" w:rsidRPr="00CD70E6" w:rsidRDefault="00B86475" w:rsidP="00B86475">
      <w:pPr>
        <w:numPr>
          <w:ilvl w:val="0"/>
          <w:numId w:val="20"/>
        </w:numPr>
        <w:rPr>
          <w:rFonts w:ascii="Georgia" w:hAnsi="Georgia"/>
          <w:szCs w:val="20"/>
        </w:rPr>
      </w:pPr>
      <w:r>
        <w:rPr>
          <w:rFonts w:ascii="Georgia" w:hAnsi="Georgia"/>
          <w:szCs w:val="20"/>
        </w:rPr>
        <w:t>State Record of Decision – *TBD</w:t>
      </w:r>
    </w:p>
    <w:p w:rsidR="00B8647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9A058A">
        <w:rPr>
          <w:rFonts w:ascii="Georgia" w:hAnsi="Georgia"/>
          <w:szCs w:val="20"/>
        </w:rPr>
        <w:t xml:space="preserve">Right of Way acquisition – (STIP: unfunded) </w:t>
      </w:r>
    </w:p>
    <w:p w:rsidR="00B86475" w:rsidRPr="009A058A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9A058A">
        <w:rPr>
          <w:rFonts w:ascii="Georgia" w:hAnsi="Georgia"/>
          <w:szCs w:val="20"/>
        </w:rPr>
        <w:t xml:space="preserve">Construction – </w:t>
      </w:r>
      <w:r>
        <w:rPr>
          <w:rFonts w:ascii="Georgia" w:hAnsi="Georgia"/>
          <w:szCs w:val="20"/>
        </w:rPr>
        <w:t>(STIP: unfunded)</w:t>
      </w:r>
      <w:r w:rsidRPr="009A058A">
        <w:rPr>
          <w:rFonts w:ascii="Georgia" w:hAnsi="Georgia"/>
          <w:szCs w:val="20"/>
        </w:rPr>
        <w:tab/>
      </w:r>
    </w:p>
    <w:p w:rsidR="00B86475" w:rsidRDefault="00B86475" w:rsidP="00B86475">
      <w:pPr>
        <w:ind w:left="720"/>
        <w:rPr>
          <w:rFonts w:ascii="Georgia" w:hAnsi="Georgia"/>
          <w:b/>
        </w:rPr>
      </w:pPr>
    </w:p>
    <w:p w:rsidR="00B86475" w:rsidRPr="00CA5B05" w:rsidRDefault="00B86475" w:rsidP="00B86475">
      <w:pPr>
        <w:ind w:left="720"/>
        <w:rPr>
          <w:rFonts w:ascii="Georgia" w:hAnsi="Georgia"/>
        </w:rPr>
      </w:pPr>
      <w:r w:rsidRPr="00CA5B05">
        <w:rPr>
          <w:rFonts w:ascii="Georgia" w:hAnsi="Georgia"/>
          <w:b/>
        </w:rPr>
        <w:t>Activities Underway/Completed</w:t>
      </w:r>
    </w:p>
    <w:p w:rsidR="00B86475" w:rsidRPr="00CA5B0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A5B05">
        <w:rPr>
          <w:rFonts w:ascii="Georgia" w:hAnsi="Georgia"/>
        </w:rPr>
        <w:t>Environmental Studies for Detailed Study Alternatives.</w:t>
      </w:r>
    </w:p>
    <w:p w:rsidR="00B86475" w:rsidRPr="00CA5B0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A5B05">
        <w:rPr>
          <w:rFonts w:ascii="Georgia" w:hAnsi="Georgia"/>
        </w:rPr>
        <w:t>Functional Designs for Detailed Study Alternatives</w:t>
      </w:r>
      <w:r>
        <w:rPr>
          <w:rFonts w:ascii="Georgia" w:hAnsi="Georgia"/>
        </w:rPr>
        <w:t xml:space="preserve"> are completed</w:t>
      </w:r>
      <w:r w:rsidRPr="00CA5B05">
        <w:rPr>
          <w:rFonts w:ascii="Georgia" w:hAnsi="Georgia"/>
          <w:color w:val="7030A0"/>
        </w:rPr>
        <w:t>.</w:t>
      </w:r>
    </w:p>
    <w:p w:rsidR="00B86475" w:rsidRPr="00CA5B0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A5B05">
        <w:rPr>
          <w:rFonts w:ascii="Georgia" w:hAnsi="Georgia"/>
          <w:szCs w:val="20"/>
        </w:rPr>
        <w:t>Preliminary Noise Analysis is completed.</w:t>
      </w:r>
    </w:p>
    <w:p w:rsidR="00B86475" w:rsidRPr="00CA5B0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A5B05">
        <w:rPr>
          <w:rFonts w:ascii="Georgia" w:hAnsi="Georgia"/>
          <w:szCs w:val="20"/>
        </w:rPr>
        <w:t>Public Meeting(s) #4 – were held August 26th &amp; 28, 2014.</w:t>
      </w:r>
    </w:p>
    <w:p w:rsidR="00B86475" w:rsidRPr="00FD7EE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A5B05">
        <w:rPr>
          <w:rFonts w:ascii="Georgia" w:hAnsi="Georgia"/>
          <w:szCs w:val="20"/>
        </w:rPr>
        <w:t>Local Officials Meeting #6 was held August 26, 2014</w:t>
      </w:r>
      <w:r w:rsidRPr="00FD7EE5">
        <w:rPr>
          <w:rFonts w:ascii="Georgia" w:hAnsi="Georgia"/>
          <w:szCs w:val="20"/>
        </w:rPr>
        <w:t xml:space="preserve">. </w:t>
      </w:r>
    </w:p>
    <w:p w:rsidR="00B86475" w:rsidRPr="00CA5B0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>
        <w:rPr>
          <w:rFonts w:ascii="Georgia" w:hAnsi="Georgia"/>
          <w:szCs w:val="20"/>
        </w:rPr>
        <w:t>Land Use Scenario Assessment was finalized in August 2015</w:t>
      </w:r>
    </w:p>
    <w:p w:rsidR="00B86475" w:rsidRPr="00FD7EE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FD7EE5">
        <w:rPr>
          <w:rFonts w:ascii="Georgia" w:hAnsi="Georgia"/>
          <w:szCs w:val="20"/>
        </w:rPr>
        <w:t>Estimates completed:  Utilities, Construction, ITS, relocation impacts.</w:t>
      </w:r>
    </w:p>
    <w:p w:rsidR="00373976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bookmarkStart w:id="0" w:name="_GoBack"/>
      <w:bookmarkEnd w:id="0"/>
      <w:r>
        <w:rPr>
          <w:rFonts w:ascii="Georgia" w:hAnsi="Georgia"/>
          <w:szCs w:val="20"/>
        </w:rPr>
        <w:t xml:space="preserve">Draft </w:t>
      </w:r>
      <w:r w:rsidRPr="00CA5B05">
        <w:rPr>
          <w:rFonts w:ascii="Georgia" w:hAnsi="Georgia"/>
          <w:szCs w:val="20"/>
        </w:rPr>
        <w:t xml:space="preserve">Economic Impact Assessment </w:t>
      </w:r>
      <w:r>
        <w:rPr>
          <w:rFonts w:ascii="Georgia" w:hAnsi="Georgia"/>
          <w:szCs w:val="20"/>
        </w:rPr>
        <w:t>is being revised by AECOM per NCDOT comments</w:t>
      </w:r>
      <w:r w:rsidRPr="00CA5B05">
        <w:rPr>
          <w:rFonts w:ascii="Georgia" w:hAnsi="Georgia"/>
          <w:szCs w:val="20"/>
        </w:rPr>
        <w:t>.</w:t>
      </w:r>
    </w:p>
    <w:p w:rsidR="00373976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FD7EE5">
        <w:rPr>
          <w:rFonts w:ascii="Georgia" w:hAnsi="Georgia"/>
          <w:szCs w:val="20"/>
        </w:rPr>
        <w:t>Traffic Forecast underway (detailed traffic forecasts for all alternatives).</w:t>
      </w:r>
    </w:p>
    <w:p w:rsidR="00B86475" w:rsidRPr="00FD7EE5" w:rsidRDefault="008930F1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D70E6">
        <w:rPr>
          <w:rFonts w:ascii="Georgia" w:hAnsi="Georgia"/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272C4D" wp14:editId="69DB48E2">
                <wp:simplePos x="0" y="0"/>
                <wp:positionH relativeFrom="column">
                  <wp:posOffset>83127</wp:posOffset>
                </wp:positionH>
                <wp:positionV relativeFrom="paragraph">
                  <wp:posOffset>139023</wp:posOffset>
                </wp:positionV>
                <wp:extent cx="790575" cy="219710"/>
                <wp:effectExtent l="0" t="19050" r="47625" b="4699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19710"/>
                        </a:xfrm>
                        <a:prstGeom prst="rightArrow">
                          <a:avLst>
                            <a:gd name="adj1" fmla="val 50000"/>
                            <a:gd name="adj2" fmla="val 89957"/>
                          </a:avLst>
                        </a:prstGeom>
                        <a:solidFill>
                          <a:srgbClr val="4F81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031D" id="AutoShape 5" o:spid="_x0000_s1026" type="#_x0000_t13" style="position:absolute;margin-left:6.55pt;margin-top:10.95pt;width:62.25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" fillcolor="#4f81bd"/>
            </w:pict>
          </mc:Fallback>
        </mc:AlternateContent>
      </w:r>
      <w:r w:rsidR="00B86475" w:rsidRPr="00FD7EE5">
        <w:rPr>
          <w:rFonts w:ascii="Georgia" w:hAnsi="Georgia"/>
          <w:szCs w:val="20"/>
        </w:rPr>
        <w:t xml:space="preserve">Right of way cost estimate underway – completion </w:t>
      </w:r>
      <w:proofErr w:type="gramStart"/>
      <w:r w:rsidR="00B86475">
        <w:rPr>
          <w:rFonts w:ascii="Georgia" w:hAnsi="Georgia"/>
          <w:szCs w:val="20"/>
        </w:rPr>
        <w:t>Winter</w:t>
      </w:r>
      <w:proofErr w:type="gramEnd"/>
      <w:r w:rsidR="00B86475" w:rsidRPr="00FD7EE5">
        <w:rPr>
          <w:rFonts w:ascii="Georgia" w:hAnsi="Georgia"/>
          <w:szCs w:val="20"/>
        </w:rPr>
        <w:t xml:space="preserve"> 201</w:t>
      </w:r>
      <w:r w:rsidR="00811EE4">
        <w:rPr>
          <w:rFonts w:ascii="Georgia" w:hAnsi="Georgia"/>
          <w:szCs w:val="20"/>
        </w:rPr>
        <w:t>6</w:t>
      </w:r>
      <w:r w:rsidR="00B86475" w:rsidRPr="00FD7EE5">
        <w:rPr>
          <w:rFonts w:ascii="Georgia" w:hAnsi="Georgia"/>
          <w:szCs w:val="20"/>
        </w:rPr>
        <w:t>.</w:t>
      </w:r>
    </w:p>
    <w:p w:rsidR="00B86475" w:rsidRPr="00FD7EE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FD7EE5">
        <w:rPr>
          <w:rFonts w:ascii="Georgia" w:hAnsi="Georgia"/>
          <w:szCs w:val="20"/>
        </w:rPr>
        <w:t>Draft EIS now being assembled &amp; written, expect 1</w:t>
      </w:r>
      <w:r w:rsidRPr="00FD7EE5">
        <w:rPr>
          <w:rFonts w:ascii="Georgia" w:hAnsi="Georgia"/>
          <w:szCs w:val="20"/>
          <w:vertAlign w:val="superscript"/>
        </w:rPr>
        <w:t>st</w:t>
      </w:r>
      <w:r w:rsidRPr="00FD7EE5">
        <w:rPr>
          <w:rFonts w:ascii="Georgia" w:hAnsi="Georgia"/>
          <w:szCs w:val="20"/>
        </w:rPr>
        <w:t xml:space="preserve"> rough draft in </w:t>
      </w:r>
      <w:r>
        <w:rPr>
          <w:rFonts w:ascii="Georgia" w:hAnsi="Georgia"/>
          <w:szCs w:val="20"/>
        </w:rPr>
        <w:t>winter 2016</w:t>
      </w:r>
      <w:r w:rsidRPr="00FD7EE5">
        <w:rPr>
          <w:rFonts w:ascii="Georgia" w:hAnsi="Georgia"/>
          <w:szCs w:val="20"/>
        </w:rPr>
        <w:t>.</w:t>
      </w:r>
    </w:p>
    <w:p w:rsidR="00B86475" w:rsidRPr="00FD7EE5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FD7EE5">
        <w:rPr>
          <w:rFonts w:ascii="Georgia" w:hAnsi="Georgia"/>
          <w:szCs w:val="20"/>
        </w:rPr>
        <w:t>NCDOT-PDEA and FHWA are currently working on “lessons learned” for the GIS Pilot project &amp; devising the best means for bringing that study to a close.</w:t>
      </w:r>
    </w:p>
    <w:p w:rsidR="00B86475" w:rsidRDefault="00B86475" w:rsidP="00B86475">
      <w:pPr>
        <w:rPr>
          <w:rFonts w:ascii="Georgia" w:hAnsi="Georgia"/>
          <w:b/>
        </w:rPr>
      </w:pPr>
    </w:p>
    <w:p w:rsidR="00B86475" w:rsidRPr="00C35856" w:rsidRDefault="00B86475" w:rsidP="00B86475">
      <w:pPr>
        <w:ind w:firstLine="720"/>
        <w:rPr>
          <w:rFonts w:ascii="Georgia" w:hAnsi="Georgia"/>
        </w:rPr>
      </w:pPr>
      <w:r w:rsidRPr="00CA5B05">
        <w:rPr>
          <w:rFonts w:ascii="Georgia" w:hAnsi="Georgia"/>
          <w:b/>
        </w:rPr>
        <w:t>Upcoming Actions</w:t>
      </w:r>
    </w:p>
    <w:p w:rsidR="00B86475" w:rsidRPr="00C35856" w:rsidRDefault="00B86475" w:rsidP="00B86475">
      <w:pPr>
        <w:numPr>
          <w:ilvl w:val="2"/>
          <w:numId w:val="11"/>
        </w:numPr>
        <w:rPr>
          <w:rFonts w:ascii="Georgia" w:hAnsi="Georgia"/>
          <w:szCs w:val="20"/>
        </w:rPr>
      </w:pPr>
      <w:r w:rsidRPr="00C35856">
        <w:rPr>
          <w:rFonts w:ascii="Georgia" w:hAnsi="Georgia"/>
          <w:szCs w:val="20"/>
        </w:rPr>
        <w:t>Rough draft of Draft EIS to be completed winter 2016</w:t>
      </w:r>
    </w:p>
    <w:p w:rsidR="00B86475" w:rsidRPr="00C35856" w:rsidRDefault="00B86475" w:rsidP="00B86475">
      <w:pPr>
        <w:ind w:left="720"/>
        <w:rPr>
          <w:rFonts w:ascii="Georgia" w:hAnsi="Georgia"/>
        </w:rPr>
      </w:pPr>
    </w:p>
    <w:p w:rsidR="00166640" w:rsidRPr="00185342" w:rsidRDefault="00166640" w:rsidP="00B86475">
      <w:pPr>
        <w:tabs>
          <w:tab w:val="left" w:pos="-90"/>
        </w:tabs>
        <w:rPr>
          <w:rFonts w:ascii="Georgia" w:hAnsi="Georgia"/>
          <w:szCs w:val="20"/>
          <w:u w:val="single"/>
        </w:rPr>
      </w:pPr>
      <w:r>
        <w:rPr>
          <w:rFonts w:ascii="Georgia" w:hAnsi="Georgia"/>
          <w:szCs w:val="20"/>
        </w:rPr>
        <w:t xml:space="preserve">Project Owner: </w:t>
      </w:r>
      <w:r>
        <w:rPr>
          <w:rFonts w:ascii="Georgia" w:hAnsi="Georgia"/>
          <w:szCs w:val="20"/>
        </w:rPr>
        <w:tab/>
      </w:r>
      <w:r w:rsidR="00185342">
        <w:rPr>
          <w:rFonts w:ascii="Georgia" w:hAnsi="Georgia"/>
          <w:szCs w:val="20"/>
        </w:rPr>
        <w:t xml:space="preserve">John Rouse, P.E., (252) 439-2800, </w:t>
      </w:r>
      <w:r w:rsidR="00185342">
        <w:rPr>
          <w:rFonts w:ascii="Georgia" w:hAnsi="Georgia"/>
          <w:szCs w:val="20"/>
          <w:u w:val="single"/>
        </w:rPr>
        <w:t>jwrouse@ncdot.gov</w:t>
      </w:r>
    </w:p>
    <w:p w:rsidR="00166640" w:rsidRDefault="00166640" w:rsidP="00B86475">
      <w:pPr>
        <w:tabs>
          <w:tab w:val="left" w:pos="-90"/>
        </w:tabs>
        <w:rPr>
          <w:rFonts w:ascii="Georgia" w:hAnsi="Georgia"/>
          <w:szCs w:val="20"/>
        </w:rPr>
      </w:pPr>
    </w:p>
    <w:p w:rsidR="00B86475" w:rsidRPr="0018107C" w:rsidRDefault="00B86475" w:rsidP="00B86475">
      <w:pPr>
        <w:tabs>
          <w:tab w:val="left" w:pos="-90"/>
        </w:tabs>
        <w:rPr>
          <w:rFonts w:ascii="Georgia" w:hAnsi="Georgia"/>
          <w:szCs w:val="20"/>
          <w:u w:val="single"/>
        </w:rPr>
      </w:pPr>
      <w:r w:rsidRPr="00CD70E6">
        <w:rPr>
          <w:rFonts w:ascii="Georgia" w:hAnsi="Georgia"/>
          <w:szCs w:val="20"/>
        </w:rPr>
        <w:t xml:space="preserve">Project Manager: </w:t>
      </w:r>
      <w:r>
        <w:rPr>
          <w:rFonts w:ascii="Georgia" w:hAnsi="Georgia"/>
          <w:szCs w:val="20"/>
        </w:rPr>
        <w:tab/>
      </w:r>
      <w:r w:rsidRPr="00CD70E6">
        <w:rPr>
          <w:rFonts w:ascii="Georgia" w:hAnsi="Georgia"/>
          <w:szCs w:val="20"/>
        </w:rPr>
        <w:t xml:space="preserve">Brian Yamamoto, P.E., (919) 707-6051, </w:t>
      </w:r>
      <w:hyperlink r:id="rId14" w:history="1">
        <w:r w:rsidRPr="0018107C">
          <w:rPr>
            <w:rFonts w:ascii="Georgia" w:hAnsi="Georgia"/>
            <w:szCs w:val="20"/>
            <w:u w:val="single"/>
          </w:rPr>
          <w:t>byamamoto@ncdot.gov</w:t>
        </w:r>
      </w:hyperlink>
    </w:p>
    <w:p w:rsidR="00B86475" w:rsidRPr="0018107C" w:rsidRDefault="00B86475" w:rsidP="00B86475">
      <w:pPr>
        <w:tabs>
          <w:tab w:val="left" w:pos="-90"/>
        </w:tabs>
        <w:rPr>
          <w:rFonts w:ascii="Georgia" w:hAnsi="Georgia"/>
          <w:szCs w:val="20"/>
        </w:rPr>
      </w:pPr>
      <w:r w:rsidRPr="0018107C">
        <w:rPr>
          <w:rFonts w:ascii="Georgia" w:hAnsi="Georgia"/>
          <w:szCs w:val="20"/>
        </w:rPr>
        <w:tab/>
      </w:r>
      <w:r w:rsidRPr="0018107C">
        <w:rPr>
          <w:rFonts w:ascii="Georgia" w:hAnsi="Georgia"/>
          <w:szCs w:val="20"/>
        </w:rPr>
        <w:tab/>
      </w:r>
      <w:r w:rsidRPr="0018107C">
        <w:rPr>
          <w:rFonts w:ascii="Georgia" w:hAnsi="Georgia"/>
          <w:szCs w:val="20"/>
        </w:rPr>
        <w:tab/>
        <w:t xml:space="preserve">Bob Deaton, (919) 707-6017, </w:t>
      </w:r>
      <w:r w:rsidRPr="00811EE4">
        <w:rPr>
          <w:rFonts w:ascii="Georgia" w:hAnsi="Georgia"/>
          <w:szCs w:val="20"/>
          <w:u w:val="single"/>
        </w:rPr>
        <w:t>rdeaton@ncdot.gov</w:t>
      </w:r>
    </w:p>
    <w:p w:rsidR="00B86475" w:rsidRPr="00CA5B05" w:rsidRDefault="00B86475" w:rsidP="00B86475">
      <w:pPr>
        <w:rPr>
          <w:rFonts w:ascii="Georgia" w:hAnsi="Georgia"/>
        </w:rPr>
      </w:pPr>
    </w:p>
    <w:p w:rsidR="00B86475" w:rsidRDefault="00B86475" w:rsidP="00B86475">
      <w:pPr>
        <w:rPr>
          <w:rFonts w:ascii="Georgia" w:hAnsi="Georgia"/>
        </w:rPr>
      </w:pPr>
      <w:r w:rsidRPr="009A058A">
        <w:rPr>
          <w:rFonts w:ascii="Georgia" w:hAnsi="Georgia"/>
          <w:i/>
          <w:sz w:val="22"/>
          <w:szCs w:val="22"/>
        </w:rPr>
        <w:t xml:space="preserve">*Notes:  Kinston Bypass is unfunded in the STIP.  Decisions regarding further scheduling activities are </w:t>
      </w:r>
      <w:r>
        <w:rPr>
          <w:rFonts w:ascii="Georgia" w:hAnsi="Georgia"/>
          <w:i/>
          <w:sz w:val="22"/>
          <w:szCs w:val="22"/>
        </w:rPr>
        <w:t>To Be Determined (TBD)</w:t>
      </w:r>
      <w:r w:rsidRPr="009A058A">
        <w:rPr>
          <w:rFonts w:ascii="Georgia" w:hAnsi="Georgia"/>
          <w:i/>
          <w:sz w:val="22"/>
          <w:szCs w:val="22"/>
        </w:rPr>
        <w:t>.</w:t>
      </w:r>
    </w:p>
    <w:p w:rsidR="00B86475" w:rsidRDefault="00B86475" w:rsidP="00B86475">
      <w:pPr>
        <w:rPr>
          <w:rFonts w:ascii="Georgia" w:hAnsi="Georgia"/>
        </w:rPr>
      </w:pPr>
    </w:p>
    <w:p w:rsidR="00B86475" w:rsidRPr="00EC67C2" w:rsidRDefault="00B86475" w:rsidP="00EC67C2">
      <w:pPr>
        <w:rPr>
          <w:rFonts w:ascii="Georgia" w:hAnsi="Georgia"/>
        </w:rPr>
      </w:pPr>
    </w:p>
    <w:p w:rsidR="00EC67C2" w:rsidRPr="00EC67C2" w:rsidRDefault="00EC67C2" w:rsidP="009E1EFF">
      <w:pPr>
        <w:rPr>
          <w:rFonts w:ascii="Georgia" w:hAnsi="Georgia"/>
        </w:rPr>
      </w:pPr>
    </w:p>
    <w:p w:rsidR="009E1EFF" w:rsidRDefault="009E1EFF" w:rsidP="009E1EFF">
      <w:pPr>
        <w:rPr>
          <w:rFonts w:ascii="Georgia" w:hAnsi="Georgia"/>
        </w:rPr>
      </w:pPr>
    </w:p>
    <w:p w:rsidR="006B4556" w:rsidRDefault="006B4556" w:rsidP="00736E66">
      <w:pPr>
        <w:rPr>
          <w:rFonts w:ascii="Georgia" w:hAnsi="Georgia"/>
          <w:b/>
          <w:sz w:val="28"/>
          <w:szCs w:val="20"/>
          <w:u w:val="single"/>
        </w:rPr>
      </w:pPr>
      <w:r>
        <w:rPr>
          <w:rFonts w:ascii="Georgia" w:hAnsi="Georgia"/>
          <w:b/>
          <w:noProof/>
          <w:sz w:val="28"/>
          <w:szCs w:val="20"/>
          <w:u w:val="single"/>
        </w:rPr>
        <w:drawing>
          <wp:inline distT="0" distB="0" distL="0" distR="0" wp14:anchorId="391B6AF6" wp14:editId="6BE325F3">
            <wp:extent cx="6391275" cy="72591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90" cy="726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556" w:rsidRDefault="006B4556" w:rsidP="00736E66">
      <w:pPr>
        <w:rPr>
          <w:rFonts w:ascii="Georgia" w:hAnsi="Georgia"/>
          <w:b/>
          <w:sz w:val="28"/>
          <w:szCs w:val="20"/>
          <w:u w:val="single"/>
        </w:rPr>
      </w:pPr>
    </w:p>
    <w:p w:rsidR="006B4556" w:rsidRDefault="006B4556" w:rsidP="00736E66">
      <w:pPr>
        <w:rPr>
          <w:rFonts w:ascii="Georgia" w:hAnsi="Georgia"/>
          <w:b/>
          <w:sz w:val="28"/>
          <w:szCs w:val="20"/>
          <w:u w:val="single"/>
        </w:rPr>
      </w:pPr>
    </w:p>
    <w:p w:rsidR="00BB10C3" w:rsidRDefault="00BB10C3" w:rsidP="00736E66">
      <w:pPr>
        <w:rPr>
          <w:rFonts w:ascii="Georgia" w:hAnsi="Georgia"/>
          <w:b/>
          <w:sz w:val="28"/>
          <w:szCs w:val="20"/>
          <w:u w:val="single"/>
        </w:rPr>
      </w:pPr>
    </w:p>
    <w:p w:rsidR="00BB10C3" w:rsidRDefault="00BB10C3" w:rsidP="00736E66">
      <w:pPr>
        <w:rPr>
          <w:rFonts w:ascii="Georgia" w:hAnsi="Georgia"/>
          <w:b/>
          <w:sz w:val="28"/>
          <w:szCs w:val="20"/>
          <w:u w:val="single"/>
        </w:rPr>
      </w:pPr>
    </w:p>
    <w:p w:rsidR="006B4556" w:rsidRDefault="006B4556" w:rsidP="00736E66">
      <w:pPr>
        <w:rPr>
          <w:rFonts w:ascii="Georgia" w:hAnsi="Georgia"/>
          <w:b/>
          <w:sz w:val="28"/>
          <w:szCs w:val="20"/>
          <w:u w:val="single"/>
        </w:rPr>
      </w:pPr>
    </w:p>
    <w:p w:rsidR="009352E0" w:rsidRPr="00275700" w:rsidRDefault="00275700" w:rsidP="009352E0">
      <w:pPr>
        <w:rPr>
          <w:rFonts w:ascii="Georgia" w:hAnsi="Georgia"/>
          <w:b/>
          <w:sz w:val="28"/>
          <w:szCs w:val="20"/>
          <w:u w:val="single"/>
        </w:rPr>
      </w:pPr>
      <w:r w:rsidRPr="00275700">
        <w:rPr>
          <w:rFonts w:ascii="Georgia" w:hAnsi="Georgia"/>
          <w:szCs w:val="20"/>
        </w:rPr>
        <w:tab/>
      </w:r>
      <w:r w:rsidR="009352E0" w:rsidRPr="00275700">
        <w:rPr>
          <w:rFonts w:ascii="Georgia" w:hAnsi="Georgia"/>
          <w:b/>
          <w:sz w:val="28"/>
          <w:szCs w:val="20"/>
          <w:u w:val="single"/>
        </w:rPr>
        <w:t xml:space="preserve">Havelock Bypass (R-1015) </w:t>
      </w:r>
    </w:p>
    <w:p w:rsidR="009352E0" w:rsidRPr="00EA6FAD" w:rsidRDefault="009352E0" w:rsidP="009352E0">
      <w:pPr>
        <w:ind w:firstLine="720"/>
        <w:rPr>
          <w:rFonts w:ascii="Georgia" w:hAnsi="Georgia"/>
          <w:b/>
        </w:rPr>
      </w:pPr>
      <w:r w:rsidRPr="00EA6FAD">
        <w:rPr>
          <w:rFonts w:ascii="Georgia" w:hAnsi="Georgia"/>
          <w:b/>
        </w:rPr>
        <w:t>Funding Status:</w:t>
      </w:r>
    </w:p>
    <w:p w:rsidR="009352E0" w:rsidRPr="00EA6FAD" w:rsidRDefault="009352E0" w:rsidP="009352E0">
      <w:pPr>
        <w:rPr>
          <w:rFonts w:ascii="Georgia" w:hAnsi="Georgia"/>
        </w:rPr>
      </w:pPr>
      <w:r w:rsidRPr="00EA6FAD">
        <w:rPr>
          <w:rFonts w:ascii="Georgia" w:hAnsi="Georgia"/>
          <w:sz w:val="28"/>
        </w:rPr>
        <w:tab/>
      </w:r>
      <w:r w:rsidRPr="00EA6FAD">
        <w:rPr>
          <w:rFonts w:ascii="Georgia" w:hAnsi="Georgia"/>
          <w:sz w:val="28"/>
        </w:rPr>
        <w:tab/>
      </w:r>
      <w:r w:rsidRPr="00EA6FAD">
        <w:rPr>
          <w:rFonts w:ascii="Georgia" w:hAnsi="Georgia"/>
        </w:rPr>
        <w:t>All segments funded for both right of way and construction</w:t>
      </w:r>
      <w:r>
        <w:rPr>
          <w:rFonts w:ascii="Georgia" w:hAnsi="Georgia"/>
        </w:rPr>
        <w:t xml:space="preserve"> in</w:t>
      </w:r>
      <w:r w:rsidRPr="00B31CCA">
        <w:rPr>
          <w:rFonts w:ascii="Georgia" w:hAnsi="Georgia"/>
          <w:b/>
          <w:color w:val="FF0000"/>
        </w:rPr>
        <w:t xml:space="preserve"> </w:t>
      </w:r>
      <w:r w:rsidRPr="009A058A">
        <w:rPr>
          <w:rFonts w:ascii="Georgia" w:hAnsi="Georgia"/>
        </w:rPr>
        <w:t>2016-2025 STIP</w:t>
      </w:r>
      <w:r w:rsidRPr="00EA6FAD">
        <w:rPr>
          <w:rFonts w:ascii="Georgia" w:hAnsi="Georgia"/>
        </w:rPr>
        <w:t>.</w:t>
      </w:r>
    </w:p>
    <w:p w:rsidR="009352E0" w:rsidRPr="00EA6FAD" w:rsidRDefault="009352E0" w:rsidP="009352E0">
      <w:pPr>
        <w:rPr>
          <w:rFonts w:ascii="Georgia" w:hAnsi="Georgia"/>
        </w:rPr>
      </w:pPr>
    </w:p>
    <w:p w:rsidR="009352E0" w:rsidRPr="00EA6FAD" w:rsidRDefault="009352E0" w:rsidP="009352E0">
      <w:pPr>
        <w:rPr>
          <w:rFonts w:ascii="Georgia" w:hAnsi="Georgia"/>
          <w:b/>
        </w:rPr>
      </w:pPr>
      <w:r w:rsidRPr="00EA6FAD">
        <w:rPr>
          <w:rFonts w:ascii="Georgia" w:hAnsi="Georgia"/>
          <w:b/>
        </w:rPr>
        <w:tab/>
        <w:t>Schedule:</w:t>
      </w:r>
    </w:p>
    <w:p w:rsidR="009352E0" w:rsidRPr="00EA6FAD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EA6FAD">
        <w:rPr>
          <w:rFonts w:ascii="Georgia" w:hAnsi="Georgia"/>
          <w:szCs w:val="20"/>
        </w:rPr>
        <w:t>Draft Environmental Impact Statement – approved Sept. 2011</w:t>
      </w:r>
    </w:p>
    <w:p w:rsidR="009352E0" w:rsidRPr="00EA6FAD" w:rsidRDefault="009352E0" w:rsidP="009352E0">
      <w:pPr>
        <w:numPr>
          <w:ilvl w:val="2"/>
          <w:numId w:val="11"/>
        </w:numPr>
        <w:rPr>
          <w:rFonts w:ascii="Georgia" w:hAnsi="Georgia"/>
          <w:b/>
          <w:szCs w:val="20"/>
        </w:rPr>
      </w:pPr>
      <w:r w:rsidRPr="00EA6FAD">
        <w:rPr>
          <w:rFonts w:ascii="Georgia" w:hAnsi="Georgia"/>
          <w:szCs w:val="20"/>
        </w:rPr>
        <w:t>Corridor Public Hearing – December 6, 2011</w:t>
      </w:r>
    </w:p>
    <w:p w:rsidR="009352E0" w:rsidRPr="00EA6FAD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EA6FAD">
        <w:rPr>
          <w:rFonts w:ascii="Georgia" w:hAnsi="Georgia"/>
          <w:szCs w:val="20"/>
        </w:rPr>
        <w:t>Conducted Post Hearing Meeting – Feb. 2012</w:t>
      </w:r>
    </w:p>
    <w:p w:rsidR="009352E0" w:rsidRPr="00EA6FAD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EA6FAD">
        <w:rPr>
          <w:rFonts w:ascii="Georgia" w:hAnsi="Georgia"/>
          <w:szCs w:val="20"/>
        </w:rPr>
        <w:t xml:space="preserve">Concurrence Point 3 Meeting (Corridor Selection Revisited) – Concurrence Achieved on April 10, 2012  </w:t>
      </w:r>
    </w:p>
    <w:p w:rsidR="009352E0" w:rsidRPr="00EA6FAD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EA6FAD">
        <w:rPr>
          <w:rFonts w:ascii="Georgia" w:hAnsi="Georgia"/>
          <w:szCs w:val="20"/>
        </w:rPr>
        <w:t>Concurrence Point 2A (Bridging Decisions Revisited) – Concurrence Achieved on July 9, 2012</w:t>
      </w:r>
    </w:p>
    <w:p w:rsidR="009352E0" w:rsidRPr="00C35856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C35856">
        <w:rPr>
          <w:rFonts w:ascii="Georgia" w:hAnsi="Georgia"/>
          <w:szCs w:val="20"/>
        </w:rPr>
        <w:t>Environmental Studies Updates – 2012 - 2015</w:t>
      </w:r>
    </w:p>
    <w:p w:rsidR="009352E0" w:rsidRPr="00C35856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C35856">
        <w:rPr>
          <w:rFonts w:ascii="Georgia" w:hAnsi="Georgia"/>
          <w:szCs w:val="20"/>
        </w:rPr>
        <w:t>Concurrence Point 4A (Avoidance &amp; Minimization) – August 2014</w:t>
      </w:r>
    </w:p>
    <w:p w:rsidR="009352E0" w:rsidRPr="00C35856" w:rsidRDefault="009352E0" w:rsidP="009352E0">
      <w:pPr>
        <w:numPr>
          <w:ilvl w:val="2"/>
          <w:numId w:val="11"/>
        </w:numPr>
        <w:rPr>
          <w:rFonts w:ascii="Georgia" w:hAnsi="Georgia"/>
          <w:b/>
          <w:szCs w:val="20"/>
        </w:rPr>
      </w:pPr>
      <w:r w:rsidRPr="00C35856">
        <w:rPr>
          <w:rFonts w:ascii="Georgia" w:hAnsi="Georgia"/>
          <w:noProof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13FCF5" wp14:editId="71DC1A38">
                <wp:simplePos x="0" y="0"/>
                <wp:positionH relativeFrom="column">
                  <wp:posOffset>66675</wp:posOffset>
                </wp:positionH>
                <wp:positionV relativeFrom="paragraph">
                  <wp:posOffset>154940</wp:posOffset>
                </wp:positionV>
                <wp:extent cx="790575" cy="219710"/>
                <wp:effectExtent l="0" t="19050" r="47625" b="4699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19710"/>
                        </a:xfrm>
                        <a:prstGeom prst="rightArrow">
                          <a:avLst>
                            <a:gd name="adj1" fmla="val 50000"/>
                            <a:gd name="adj2" fmla="val 89957"/>
                          </a:avLst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CA75" id="AutoShape 6" o:spid="_x0000_s1026" type="#_x0000_t13" style="position:absolute;margin-left:5.25pt;margin-top:12.2pt;width:62.25pt;height:1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" fillcolor="#4f81bd [3204]"/>
            </w:pict>
          </mc:Fallback>
        </mc:AlternateContent>
      </w:r>
      <w:r w:rsidRPr="00C35856">
        <w:rPr>
          <w:rFonts w:ascii="Georgia" w:hAnsi="Georgia"/>
          <w:szCs w:val="20"/>
        </w:rPr>
        <w:t xml:space="preserve">Final EIS Approved (FHWA) </w:t>
      </w:r>
      <w:r w:rsidRPr="00C35856">
        <w:rPr>
          <w:rFonts w:ascii="Georgia" w:hAnsi="Georgia"/>
          <w:b/>
          <w:szCs w:val="20"/>
        </w:rPr>
        <w:t xml:space="preserve">– </w:t>
      </w:r>
      <w:r w:rsidRPr="00C35856">
        <w:rPr>
          <w:rFonts w:ascii="Georgia" w:hAnsi="Georgia"/>
          <w:szCs w:val="20"/>
        </w:rPr>
        <w:t xml:space="preserve">Oct. 2015     </w:t>
      </w:r>
      <w:r w:rsidR="00BB10C3" w:rsidRPr="00C35856">
        <w:rPr>
          <w:rFonts w:ascii="Georgia" w:hAnsi="Georgia"/>
          <w:szCs w:val="20"/>
        </w:rPr>
        <w:t xml:space="preserve">  </w:t>
      </w:r>
    </w:p>
    <w:p w:rsidR="009352E0" w:rsidRPr="00FD7EE5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FD7EE5">
        <w:rPr>
          <w:rFonts w:ascii="Georgia" w:hAnsi="Georgia"/>
          <w:szCs w:val="20"/>
        </w:rPr>
        <w:t xml:space="preserve">Record of Decision – </w:t>
      </w:r>
      <w:r w:rsidR="00027E2D">
        <w:rPr>
          <w:rFonts w:ascii="Georgia" w:hAnsi="Georgia"/>
          <w:szCs w:val="20"/>
        </w:rPr>
        <w:t>Winter 2016</w:t>
      </w:r>
      <w:r w:rsidRPr="00FD7EE5">
        <w:rPr>
          <w:rFonts w:ascii="Georgia" w:hAnsi="Georgia"/>
          <w:szCs w:val="20"/>
        </w:rPr>
        <w:t xml:space="preserve">          </w:t>
      </w:r>
    </w:p>
    <w:p w:rsidR="009352E0" w:rsidRPr="00EA6FAD" w:rsidRDefault="009352E0" w:rsidP="009352E0">
      <w:pPr>
        <w:numPr>
          <w:ilvl w:val="2"/>
          <w:numId w:val="11"/>
        </w:numPr>
        <w:rPr>
          <w:rFonts w:ascii="Georgia" w:hAnsi="Georgia"/>
          <w:szCs w:val="20"/>
        </w:rPr>
      </w:pPr>
      <w:r w:rsidRPr="00EA6FAD">
        <w:rPr>
          <w:rFonts w:ascii="Georgia" w:hAnsi="Georgia"/>
          <w:szCs w:val="20"/>
        </w:rPr>
        <w:t xml:space="preserve">Right of Way acquisition – </w:t>
      </w:r>
      <w:r w:rsidRPr="00C35856">
        <w:rPr>
          <w:rFonts w:ascii="Georgia" w:hAnsi="Georgia"/>
          <w:szCs w:val="20"/>
        </w:rPr>
        <w:t xml:space="preserve">FY 2016     </w:t>
      </w:r>
    </w:p>
    <w:p w:rsidR="009352E0" w:rsidRPr="00EA6FAD" w:rsidRDefault="009352E0" w:rsidP="009352E0">
      <w:pPr>
        <w:numPr>
          <w:ilvl w:val="2"/>
          <w:numId w:val="11"/>
        </w:numPr>
        <w:rPr>
          <w:rFonts w:ascii="Georgia" w:hAnsi="Georgia"/>
          <w:b/>
        </w:rPr>
      </w:pPr>
      <w:r w:rsidRPr="00EA6FAD">
        <w:rPr>
          <w:rFonts w:ascii="Georgia" w:hAnsi="Georgia"/>
          <w:szCs w:val="20"/>
        </w:rPr>
        <w:t xml:space="preserve">Construction – FY </w:t>
      </w:r>
      <w:r w:rsidRPr="007D7868">
        <w:rPr>
          <w:rFonts w:ascii="Georgia" w:hAnsi="Georgia"/>
          <w:szCs w:val="20"/>
        </w:rPr>
        <w:t>201</w:t>
      </w:r>
      <w:r>
        <w:rPr>
          <w:rFonts w:ascii="Georgia" w:hAnsi="Georgia"/>
          <w:szCs w:val="20"/>
        </w:rPr>
        <w:t>8</w:t>
      </w:r>
      <w:r w:rsidRPr="00EA6FAD">
        <w:rPr>
          <w:rFonts w:ascii="Georgia" w:hAnsi="Georgia"/>
          <w:color w:val="FF0000"/>
          <w:szCs w:val="20"/>
        </w:rPr>
        <w:t xml:space="preserve">           </w:t>
      </w:r>
    </w:p>
    <w:p w:rsidR="009352E0" w:rsidRDefault="009352E0" w:rsidP="009352E0">
      <w:pPr>
        <w:ind w:left="720"/>
        <w:rPr>
          <w:rFonts w:ascii="Georgia" w:hAnsi="Georgia"/>
          <w:b/>
        </w:rPr>
      </w:pPr>
    </w:p>
    <w:p w:rsidR="009352E0" w:rsidRPr="00FD7EE5" w:rsidRDefault="009352E0" w:rsidP="009352E0">
      <w:pPr>
        <w:ind w:left="720"/>
        <w:rPr>
          <w:rFonts w:ascii="Georgia" w:hAnsi="Georgia"/>
        </w:rPr>
      </w:pPr>
      <w:r w:rsidRPr="00EA6FAD">
        <w:rPr>
          <w:rFonts w:ascii="Georgia" w:hAnsi="Georgia"/>
          <w:b/>
        </w:rPr>
        <w:t>Activities Underway</w:t>
      </w:r>
      <w:r>
        <w:rPr>
          <w:rFonts w:ascii="Georgia" w:hAnsi="Georgia"/>
          <w:b/>
        </w:rPr>
        <w:t>/Completed</w:t>
      </w:r>
    </w:p>
    <w:p w:rsidR="009352E0" w:rsidRPr="00C35856" w:rsidRDefault="009352E0" w:rsidP="009352E0">
      <w:pPr>
        <w:pStyle w:val="ListParagraph"/>
        <w:numPr>
          <w:ilvl w:val="0"/>
          <w:numId w:val="42"/>
        </w:numPr>
        <w:rPr>
          <w:rFonts w:ascii="Georgia" w:hAnsi="Georgia"/>
          <w:sz w:val="24"/>
          <w:szCs w:val="24"/>
        </w:rPr>
      </w:pPr>
      <w:r w:rsidRPr="00C35856">
        <w:rPr>
          <w:rFonts w:ascii="Georgia" w:hAnsi="Georgia"/>
          <w:sz w:val="24"/>
          <w:szCs w:val="24"/>
        </w:rPr>
        <w:t xml:space="preserve">Final EIS </w:t>
      </w:r>
      <w:r w:rsidR="005242A3">
        <w:rPr>
          <w:rFonts w:ascii="Georgia" w:hAnsi="Georgia"/>
          <w:sz w:val="24"/>
          <w:szCs w:val="24"/>
        </w:rPr>
        <w:t>approved</w:t>
      </w:r>
      <w:r w:rsidRPr="00C35856">
        <w:rPr>
          <w:rFonts w:ascii="Georgia" w:hAnsi="Georgia"/>
          <w:sz w:val="24"/>
          <w:szCs w:val="24"/>
        </w:rPr>
        <w:t xml:space="preserve"> October 2015.</w:t>
      </w:r>
    </w:p>
    <w:p w:rsidR="009352E0" w:rsidRPr="00C35856" w:rsidRDefault="009352E0" w:rsidP="009352E0">
      <w:pPr>
        <w:numPr>
          <w:ilvl w:val="2"/>
          <w:numId w:val="23"/>
        </w:numPr>
        <w:rPr>
          <w:rFonts w:ascii="Georgia" w:hAnsi="Georgia"/>
        </w:rPr>
      </w:pPr>
      <w:r w:rsidRPr="00C35856">
        <w:rPr>
          <w:rFonts w:ascii="Georgia" w:hAnsi="Georgia"/>
        </w:rPr>
        <w:t xml:space="preserve">MOU that establishes parameters of USFS management of Croatan Wetland Mitigation Bank </w:t>
      </w:r>
      <w:r w:rsidR="005242A3">
        <w:rPr>
          <w:rFonts w:ascii="Georgia" w:hAnsi="Georgia"/>
        </w:rPr>
        <w:t>awaiting USFS legal review</w:t>
      </w:r>
      <w:r w:rsidRPr="00C35856">
        <w:rPr>
          <w:rFonts w:ascii="Georgia" w:hAnsi="Georgia"/>
        </w:rPr>
        <w:t>.</w:t>
      </w:r>
    </w:p>
    <w:p w:rsidR="005242A3" w:rsidRDefault="009352E0" w:rsidP="009352E0">
      <w:pPr>
        <w:pStyle w:val="ListParagraph"/>
        <w:numPr>
          <w:ilvl w:val="0"/>
          <w:numId w:val="42"/>
        </w:numPr>
        <w:rPr>
          <w:rFonts w:ascii="Georgia" w:hAnsi="Georgia"/>
          <w:sz w:val="24"/>
          <w:szCs w:val="24"/>
        </w:rPr>
      </w:pPr>
      <w:r w:rsidRPr="00C35856">
        <w:rPr>
          <w:rFonts w:ascii="Georgia" w:hAnsi="Georgia"/>
          <w:sz w:val="24"/>
          <w:szCs w:val="24"/>
        </w:rPr>
        <w:t>ITS plan for bypass closure during burns</w:t>
      </w:r>
      <w:r w:rsidR="00A93AFC">
        <w:rPr>
          <w:rFonts w:ascii="Georgia" w:hAnsi="Georgia"/>
          <w:sz w:val="24"/>
          <w:szCs w:val="24"/>
        </w:rPr>
        <w:t xml:space="preserve"> completed</w:t>
      </w:r>
      <w:r w:rsidRPr="00C35856">
        <w:rPr>
          <w:rFonts w:ascii="Georgia" w:hAnsi="Georgia"/>
          <w:sz w:val="24"/>
          <w:szCs w:val="24"/>
        </w:rPr>
        <w:t>.</w:t>
      </w:r>
    </w:p>
    <w:p w:rsidR="009352E0" w:rsidRPr="00C35856" w:rsidRDefault="009352E0" w:rsidP="009352E0">
      <w:pPr>
        <w:ind w:firstLine="720"/>
        <w:rPr>
          <w:rFonts w:ascii="Georgia" w:hAnsi="Georgia"/>
          <w:b/>
        </w:rPr>
      </w:pPr>
    </w:p>
    <w:p w:rsidR="00C35856" w:rsidRDefault="00C35856" w:rsidP="009352E0">
      <w:pPr>
        <w:ind w:firstLine="720"/>
        <w:rPr>
          <w:rFonts w:ascii="Georgia" w:hAnsi="Georgia"/>
          <w:b/>
        </w:rPr>
      </w:pPr>
    </w:p>
    <w:p w:rsidR="009352E0" w:rsidRPr="00FD7EE5" w:rsidRDefault="009352E0" w:rsidP="009352E0">
      <w:pPr>
        <w:ind w:firstLine="720"/>
        <w:rPr>
          <w:rFonts w:ascii="Georgia" w:hAnsi="Georgia"/>
        </w:rPr>
      </w:pPr>
      <w:r w:rsidRPr="00FD7EE5">
        <w:rPr>
          <w:rFonts w:ascii="Georgia" w:hAnsi="Georgia"/>
          <w:b/>
        </w:rPr>
        <w:t>Upcoming Actions</w:t>
      </w:r>
    </w:p>
    <w:p w:rsidR="009352E0" w:rsidRPr="00C35856" w:rsidRDefault="005242A3" w:rsidP="009352E0">
      <w:pPr>
        <w:numPr>
          <w:ilvl w:val="2"/>
          <w:numId w:val="23"/>
        </w:numPr>
        <w:rPr>
          <w:rFonts w:ascii="Georgia" w:hAnsi="Georgia"/>
          <w:szCs w:val="20"/>
        </w:rPr>
      </w:pPr>
      <w:r>
        <w:rPr>
          <w:rFonts w:ascii="Georgia" w:hAnsi="Georgia"/>
        </w:rPr>
        <w:t>Receive comments on updated</w:t>
      </w:r>
      <w:r w:rsidR="009352E0" w:rsidRPr="00FD7EE5">
        <w:rPr>
          <w:rFonts w:ascii="Georgia" w:hAnsi="Georgia"/>
        </w:rPr>
        <w:t xml:space="preserve"> MOU for CWMB management by USFS.</w:t>
      </w:r>
    </w:p>
    <w:p w:rsidR="009352E0" w:rsidRPr="00C35856" w:rsidRDefault="005242A3" w:rsidP="009352E0">
      <w:pPr>
        <w:numPr>
          <w:ilvl w:val="2"/>
          <w:numId w:val="23"/>
        </w:numPr>
        <w:rPr>
          <w:rFonts w:ascii="Georgia" w:hAnsi="Georgia"/>
          <w:szCs w:val="20"/>
        </w:rPr>
      </w:pPr>
      <w:r>
        <w:rPr>
          <w:rFonts w:ascii="Georgia" w:hAnsi="Georgia"/>
        </w:rPr>
        <w:t>Address FHWA legal comments on</w:t>
      </w:r>
      <w:r w:rsidR="009352E0" w:rsidRPr="00C35856">
        <w:rPr>
          <w:rFonts w:ascii="Georgia" w:hAnsi="Georgia"/>
        </w:rPr>
        <w:t xml:space="preserve"> draft Record of Decision (ROD).</w:t>
      </w:r>
    </w:p>
    <w:p w:rsidR="009352E0" w:rsidRPr="00FD7EE5" w:rsidRDefault="009352E0" w:rsidP="009352E0">
      <w:pPr>
        <w:ind w:left="1800"/>
        <w:rPr>
          <w:rFonts w:ascii="Georgia" w:hAnsi="Georgia"/>
          <w:szCs w:val="20"/>
        </w:rPr>
      </w:pPr>
    </w:p>
    <w:p w:rsidR="009352E0" w:rsidRPr="00275700" w:rsidRDefault="009352E0" w:rsidP="009352E0">
      <w:pPr>
        <w:ind w:left="1800"/>
        <w:rPr>
          <w:rFonts w:ascii="Georgia" w:hAnsi="Georgia"/>
          <w:szCs w:val="20"/>
        </w:rPr>
      </w:pPr>
    </w:p>
    <w:p w:rsidR="009352E0" w:rsidRPr="00275700" w:rsidRDefault="009352E0" w:rsidP="009352E0">
      <w:pPr>
        <w:rPr>
          <w:rFonts w:ascii="Georgia" w:hAnsi="Georgia"/>
          <w:szCs w:val="20"/>
        </w:rPr>
      </w:pPr>
      <w:r w:rsidRPr="00275700">
        <w:rPr>
          <w:rFonts w:ascii="Georgia" w:hAnsi="Georgia"/>
          <w:szCs w:val="20"/>
        </w:rPr>
        <w:tab/>
        <w:t xml:space="preserve"> Project Manager: John Conforti, REM, (919) 707-6015, </w:t>
      </w:r>
      <w:hyperlink r:id="rId16" w:history="1">
        <w:r w:rsidRPr="00275700">
          <w:rPr>
            <w:rFonts w:ascii="Georgia" w:hAnsi="Georgia"/>
            <w:szCs w:val="20"/>
            <w:u w:val="single"/>
          </w:rPr>
          <w:t>jgconforti@ncdot.gov</w:t>
        </w:r>
      </w:hyperlink>
    </w:p>
    <w:p w:rsidR="00945050" w:rsidRDefault="00945050" w:rsidP="009B3355">
      <w:pPr>
        <w:keepNext/>
        <w:outlineLvl w:val="0"/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409F7484" wp14:editId="4045D29B">
            <wp:extent cx="5943600" cy="77425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050" w:rsidRDefault="00945050" w:rsidP="009B3355">
      <w:pPr>
        <w:keepNext/>
        <w:outlineLvl w:val="0"/>
        <w:rPr>
          <w:rFonts w:ascii="Georgia" w:hAnsi="Georgia"/>
        </w:rPr>
      </w:pPr>
    </w:p>
    <w:p w:rsidR="00945050" w:rsidRDefault="00945050" w:rsidP="009B3355">
      <w:pPr>
        <w:keepNext/>
        <w:outlineLvl w:val="0"/>
        <w:rPr>
          <w:rFonts w:ascii="Georgia" w:hAnsi="Georgia"/>
        </w:rPr>
      </w:pPr>
    </w:p>
    <w:p w:rsidR="007659C3" w:rsidRDefault="007659C3" w:rsidP="00C839AF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7659C3" w:rsidRDefault="007659C3" w:rsidP="00C839AF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</w:p>
    <w:p w:rsidR="001A439B" w:rsidRPr="002B6EA6" w:rsidRDefault="00C10C8C" w:rsidP="00C839AF">
      <w:pPr>
        <w:keepNext/>
        <w:jc w:val="center"/>
        <w:outlineLvl w:val="0"/>
        <w:rPr>
          <w:rFonts w:ascii="Georgia" w:hAnsi="Georgia"/>
          <w:b/>
          <w:sz w:val="48"/>
          <w:szCs w:val="20"/>
        </w:rPr>
      </w:pPr>
      <w:r w:rsidRPr="002B6EA6">
        <w:rPr>
          <w:rFonts w:ascii="Georgia" w:hAnsi="Georgia"/>
          <w:b/>
          <w:sz w:val="48"/>
          <w:szCs w:val="20"/>
        </w:rPr>
        <w:lastRenderedPageBreak/>
        <w:t xml:space="preserve">US 70 </w:t>
      </w:r>
      <w:r w:rsidR="001A439B" w:rsidRPr="002B6EA6">
        <w:rPr>
          <w:rFonts w:ascii="Georgia" w:hAnsi="Georgia"/>
          <w:b/>
          <w:sz w:val="48"/>
          <w:szCs w:val="20"/>
        </w:rPr>
        <w:t>Corridor Upgrades</w:t>
      </w:r>
    </w:p>
    <w:p w:rsidR="00F42148" w:rsidRDefault="00F42148" w:rsidP="00BD0182">
      <w:pPr>
        <w:ind w:left="1440" w:firstLine="720"/>
        <w:rPr>
          <w:rFonts w:ascii="Georgia" w:hAnsi="Georgia"/>
          <w:u w:val="single"/>
        </w:rPr>
      </w:pPr>
    </w:p>
    <w:p w:rsidR="00F748CC" w:rsidRPr="00D44355" w:rsidRDefault="00F748CC" w:rsidP="00F748CC">
      <w:pPr>
        <w:ind w:left="1800"/>
        <w:rPr>
          <w:rFonts w:ascii="Georgia" w:hAnsi="Georgia"/>
        </w:rPr>
      </w:pPr>
    </w:p>
    <w:p w:rsidR="00F34052" w:rsidRPr="00A358EC" w:rsidRDefault="00F34052" w:rsidP="00F34052">
      <w:pPr>
        <w:keepNext/>
        <w:rPr>
          <w:rFonts w:ascii="Georgia" w:hAnsi="Georgia"/>
          <w:b/>
          <w:bCs/>
          <w:sz w:val="28"/>
          <w:szCs w:val="28"/>
        </w:rPr>
      </w:pPr>
      <w:r w:rsidRPr="00A358EC">
        <w:rPr>
          <w:rFonts w:ascii="Georgia" w:hAnsi="Georgia"/>
          <w:b/>
          <w:bCs/>
          <w:sz w:val="28"/>
          <w:szCs w:val="28"/>
        </w:rPr>
        <w:t xml:space="preserve">US 70 Improvements near Wilson’s Mills, Johnston County, </w:t>
      </w:r>
    </w:p>
    <w:p w:rsidR="00F34052" w:rsidRPr="00A358EC" w:rsidRDefault="00F34052" w:rsidP="00F34052">
      <w:pPr>
        <w:keepNext/>
        <w:rPr>
          <w:rFonts w:ascii="Georgia" w:hAnsi="Georgia"/>
          <w:b/>
          <w:bCs/>
          <w:sz w:val="28"/>
          <w:szCs w:val="28"/>
        </w:rPr>
      </w:pPr>
      <w:r w:rsidRPr="00A358EC">
        <w:rPr>
          <w:rFonts w:ascii="Georgia" w:hAnsi="Georgia"/>
          <w:b/>
          <w:bCs/>
          <w:sz w:val="28"/>
          <w:szCs w:val="28"/>
        </w:rPr>
        <w:t>W-5600</w:t>
      </w:r>
    </w:p>
    <w:p w:rsidR="00F34052" w:rsidRPr="00C35856" w:rsidRDefault="00F34052" w:rsidP="00F34052">
      <w:pPr>
        <w:keepNext/>
        <w:rPr>
          <w:rFonts w:ascii="Georgia" w:hAnsi="Georgia"/>
          <w:i/>
          <w:color w:val="7030A0"/>
          <w:u w:val="single"/>
        </w:rPr>
      </w:pPr>
      <w:r w:rsidRPr="00C35856">
        <w:rPr>
          <w:rFonts w:ascii="Georgia" w:hAnsi="Georgia"/>
        </w:rPr>
        <w:t xml:space="preserve">Upgrade US 70 to a freeway from US 70 </w:t>
      </w:r>
      <w:r w:rsidR="003842CD">
        <w:rPr>
          <w:rFonts w:ascii="Georgia" w:hAnsi="Georgia"/>
        </w:rPr>
        <w:t>Clayton Bypass</w:t>
      </w:r>
      <w:r w:rsidRPr="00C35856">
        <w:rPr>
          <w:rFonts w:ascii="Georgia" w:hAnsi="Georgia"/>
        </w:rPr>
        <w:t xml:space="preserve"> to Neuse River </w:t>
      </w:r>
      <w:proofErr w:type="gramStart"/>
      <w:r w:rsidRPr="00C35856">
        <w:rPr>
          <w:rFonts w:ascii="Georgia" w:hAnsi="Georgia"/>
        </w:rPr>
        <w:t>bridge</w:t>
      </w:r>
      <w:proofErr w:type="gramEnd"/>
      <w:r w:rsidRPr="00C35856">
        <w:rPr>
          <w:rFonts w:ascii="Georgia" w:hAnsi="Georgia"/>
        </w:rPr>
        <w:t xml:space="preserve">. </w:t>
      </w:r>
      <w:r w:rsidR="003842CD">
        <w:rPr>
          <w:rFonts w:ascii="Georgia" w:hAnsi="Georgia"/>
        </w:rPr>
        <w:t xml:space="preserve"> Construct interchanges at Swift Creek Road and Wilson’s Mill Road.</w:t>
      </w:r>
    </w:p>
    <w:p w:rsidR="00F34052" w:rsidRPr="00A358EC" w:rsidRDefault="00F34052" w:rsidP="00F34052">
      <w:pPr>
        <w:ind w:firstLine="720"/>
        <w:rPr>
          <w:rFonts w:ascii="Georgia" w:hAnsi="Georgia"/>
          <w:b/>
          <w:bCs/>
        </w:rPr>
      </w:pPr>
    </w:p>
    <w:p w:rsidR="00F34052" w:rsidRPr="00A358EC" w:rsidRDefault="00F34052" w:rsidP="00F34052">
      <w:pPr>
        <w:ind w:firstLine="720"/>
        <w:rPr>
          <w:rFonts w:ascii="Georgia" w:hAnsi="Georgia"/>
          <w:b/>
          <w:bCs/>
        </w:rPr>
      </w:pPr>
      <w:r w:rsidRPr="00A358EC">
        <w:rPr>
          <w:rFonts w:ascii="Georgia" w:hAnsi="Georgia"/>
          <w:b/>
          <w:bCs/>
        </w:rPr>
        <w:t>Funding Status:</w:t>
      </w:r>
    </w:p>
    <w:p w:rsidR="00F34052" w:rsidRPr="009A058A" w:rsidRDefault="006500B0" w:rsidP="00F34052">
      <w:pPr>
        <w:ind w:left="1440"/>
        <w:rPr>
          <w:rFonts w:ascii="Georgia" w:hAnsi="Georgia"/>
        </w:rPr>
      </w:pPr>
      <w:r>
        <w:rPr>
          <w:rFonts w:ascii="Georgia" w:hAnsi="Georgia"/>
        </w:rPr>
        <w:t xml:space="preserve">Fully </w:t>
      </w:r>
      <w:r w:rsidR="00F34052" w:rsidRPr="009A058A">
        <w:rPr>
          <w:rFonts w:ascii="Georgia" w:hAnsi="Georgia"/>
        </w:rPr>
        <w:t xml:space="preserve">funded in 2016-2025 STIP.  </w:t>
      </w:r>
    </w:p>
    <w:p w:rsidR="00F34052" w:rsidRDefault="00F34052" w:rsidP="00F34052">
      <w:pPr>
        <w:ind w:left="1440"/>
        <w:rPr>
          <w:rFonts w:ascii="Georgia" w:hAnsi="Georgia"/>
          <w:b/>
          <w:color w:val="FF0000"/>
        </w:rPr>
      </w:pP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  <w:r w:rsidRPr="00D44355">
        <w:rPr>
          <w:rFonts w:ascii="Georgia" w:hAnsi="Georgia"/>
          <w:b/>
          <w:bCs/>
        </w:rPr>
        <w:t>Schedule:</w:t>
      </w:r>
    </w:p>
    <w:p w:rsidR="00F34052" w:rsidRPr="00D44355" w:rsidRDefault="00F34052" w:rsidP="00F34052">
      <w:pPr>
        <w:numPr>
          <w:ilvl w:val="2"/>
          <w:numId w:val="11"/>
        </w:numPr>
        <w:rPr>
          <w:rFonts w:ascii="Georgia" w:hAnsi="Georgia"/>
        </w:rPr>
      </w:pPr>
      <w:r w:rsidRPr="00D44355">
        <w:rPr>
          <w:rFonts w:ascii="Georgia" w:hAnsi="Georgia"/>
        </w:rPr>
        <w:t>Project Scoping Meeting  – Held July 2012</w:t>
      </w:r>
    </w:p>
    <w:p w:rsidR="00F34052" w:rsidRPr="00D44355" w:rsidRDefault="00F34052" w:rsidP="00F34052">
      <w:pPr>
        <w:numPr>
          <w:ilvl w:val="2"/>
          <w:numId w:val="11"/>
        </w:numPr>
        <w:rPr>
          <w:rFonts w:ascii="Georgia" w:hAnsi="Georgia"/>
          <w:i/>
        </w:rPr>
      </w:pPr>
      <w:r w:rsidRPr="00D44355">
        <w:rPr>
          <w:rFonts w:ascii="Georgia" w:hAnsi="Georgia"/>
        </w:rPr>
        <w:t xml:space="preserve">Categorical Exclusion – </w:t>
      </w:r>
      <w:r w:rsidR="003842CD">
        <w:rPr>
          <w:rFonts w:ascii="Georgia" w:hAnsi="Georgia"/>
        </w:rPr>
        <w:t>June</w:t>
      </w:r>
      <w:r w:rsidRPr="00D44355">
        <w:rPr>
          <w:rFonts w:ascii="Georgia" w:hAnsi="Georgia"/>
        </w:rPr>
        <w:t xml:space="preserve"> 2016</w:t>
      </w:r>
    </w:p>
    <w:p w:rsidR="00F34052" w:rsidRPr="00D44355" w:rsidRDefault="00F34052" w:rsidP="00F34052">
      <w:pPr>
        <w:numPr>
          <w:ilvl w:val="2"/>
          <w:numId w:val="11"/>
        </w:numPr>
        <w:rPr>
          <w:rFonts w:ascii="Georgia" w:hAnsi="Georgia"/>
          <w:i/>
        </w:rPr>
      </w:pPr>
      <w:r w:rsidRPr="00D44355">
        <w:rPr>
          <w:rFonts w:ascii="Georgia" w:hAnsi="Georgia"/>
        </w:rPr>
        <w:t>Right of Way Acquisition – FY 2018</w:t>
      </w:r>
    </w:p>
    <w:p w:rsidR="00F34052" w:rsidRPr="00D44355" w:rsidRDefault="00F34052" w:rsidP="00F34052">
      <w:pPr>
        <w:numPr>
          <w:ilvl w:val="2"/>
          <w:numId w:val="11"/>
        </w:numPr>
        <w:rPr>
          <w:rFonts w:ascii="Georgia" w:hAnsi="Georgia"/>
          <w:i/>
        </w:rPr>
      </w:pPr>
      <w:r w:rsidRPr="00D44355">
        <w:rPr>
          <w:rFonts w:ascii="Georgia" w:hAnsi="Georgia"/>
        </w:rPr>
        <w:t>Construction – FY 2020</w:t>
      </w: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</w:p>
    <w:p w:rsidR="00F34052" w:rsidRPr="00C35856" w:rsidRDefault="00F34052" w:rsidP="00F34052">
      <w:pPr>
        <w:ind w:firstLine="720"/>
        <w:rPr>
          <w:rFonts w:ascii="Georgia" w:hAnsi="Georgia"/>
          <w:bCs/>
        </w:rPr>
      </w:pPr>
      <w:r w:rsidRPr="00D44355">
        <w:rPr>
          <w:rFonts w:ascii="Georgia" w:hAnsi="Georgia"/>
          <w:b/>
          <w:bCs/>
        </w:rPr>
        <w:t>Activities Underway</w:t>
      </w:r>
    </w:p>
    <w:p w:rsidR="003842CD" w:rsidRDefault="006500B0" w:rsidP="00F34052">
      <w:pPr>
        <w:numPr>
          <w:ilvl w:val="2"/>
          <w:numId w:val="11"/>
        </w:numPr>
        <w:ind w:left="1800"/>
        <w:rPr>
          <w:rFonts w:ascii="Georgia" w:hAnsi="Georgia"/>
        </w:rPr>
      </w:pPr>
      <w:r w:rsidRPr="00C35856">
        <w:rPr>
          <w:rFonts w:ascii="Georgia" w:hAnsi="Georgia"/>
        </w:rPr>
        <w:t>P</w:t>
      </w:r>
      <w:r w:rsidR="00F34052" w:rsidRPr="00C35856">
        <w:rPr>
          <w:rFonts w:ascii="Georgia" w:hAnsi="Georgia"/>
        </w:rPr>
        <w:t xml:space="preserve">ublic meeting </w:t>
      </w:r>
      <w:r w:rsidRPr="00C35856">
        <w:rPr>
          <w:rFonts w:ascii="Georgia" w:hAnsi="Georgia"/>
        </w:rPr>
        <w:t xml:space="preserve">conducted </w:t>
      </w:r>
      <w:r w:rsidR="00F34052" w:rsidRPr="00C35856">
        <w:rPr>
          <w:rFonts w:ascii="Georgia" w:hAnsi="Georgia"/>
        </w:rPr>
        <w:t>February 2, 2016</w:t>
      </w:r>
      <w:r w:rsidRPr="00C35856">
        <w:rPr>
          <w:rFonts w:ascii="Georgia" w:hAnsi="Georgia"/>
        </w:rPr>
        <w:t>.</w:t>
      </w:r>
    </w:p>
    <w:p w:rsidR="00F34052" w:rsidRPr="00C35856" w:rsidRDefault="003842CD" w:rsidP="00F34052">
      <w:pPr>
        <w:numPr>
          <w:ilvl w:val="2"/>
          <w:numId w:val="11"/>
        </w:numPr>
        <w:ind w:left="1800"/>
        <w:rPr>
          <w:rFonts w:ascii="Georgia" w:hAnsi="Georgia"/>
        </w:rPr>
      </w:pPr>
      <w:r>
        <w:rPr>
          <w:rFonts w:ascii="Georgia" w:hAnsi="Georgia"/>
        </w:rPr>
        <w:t>CE Completed June 2016</w:t>
      </w:r>
      <w:r w:rsidR="006500B0" w:rsidRPr="00C35856">
        <w:rPr>
          <w:rFonts w:ascii="Georgia" w:hAnsi="Georgia"/>
          <w:b/>
        </w:rPr>
        <w:t xml:space="preserve">    </w:t>
      </w:r>
    </w:p>
    <w:p w:rsidR="00C35856" w:rsidRPr="00C35856" w:rsidRDefault="00C35856" w:rsidP="00C35856">
      <w:pPr>
        <w:ind w:left="1800"/>
        <w:rPr>
          <w:rFonts w:ascii="Georgia" w:hAnsi="Georgia"/>
        </w:rPr>
      </w:pPr>
    </w:p>
    <w:p w:rsidR="00F34052" w:rsidRDefault="00F34052" w:rsidP="00F34052">
      <w:pPr>
        <w:ind w:firstLine="720"/>
        <w:rPr>
          <w:rFonts w:ascii="Georgia" w:hAnsi="Georgia"/>
          <w:b/>
          <w:bCs/>
        </w:rPr>
      </w:pPr>
      <w:r w:rsidRPr="00C35856">
        <w:rPr>
          <w:rFonts w:ascii="Georgia" w:hAnsi="Georgia"/>
          <w:b/>
          <w:bCs/>
        </w:rPr>
        <w:t>Upcoming Actions</w:t>
      </w:r>
    </w:p>
    <w:p w:rsidR="003842CD" w:rsidRPr="003842CD" w:rsidRDefault="003842CD" w:rsidP="003842CD">
      <w:pPr>
        <w:pStyle w:val="ListParagraph"/>
        <w:numPr>
          <w:ilvl w:val="0"/>
          <w:numId w:val="43"/>
        </w:numPr>
        <w:rPr>
          <w:rFonts w:ascii="Georgia" w:hAnsi="Georgia"/>
          <w:b/>
          <w:bCs/>
        </w:rPr>
      </w:pPr>
      <w:r>
        <w:rPr>
          <w:rFonts w:ascii="Georgia" w:hAnsi="Georgia"/>
          <w:bCs/>
        </w:rPr>
        <w:t>Development of Preliminary Roadway Design Plans by PEF.</w:t>
      </w:r>
    </w:p>
    <w:p w:rsidR="00F34052" w:rsidRDefault="00F34052" w:rsidP="00F34052">
      <w:pPr>
        <w:ind w:left="2160"/>
        <w:rPr>
          <w:rFonts w:ascii="Georgia" w:hAnsi="Georgia"/>
          <w:b/>
        </w:rPr>
      </w:pPr>
    </w:p>
    <w:p w:rsidR="003842CD" w:rsidRPr="00C35856" w:rsidRDefault="003842CD" w:rsidP="00F34052">
      <w:pPr>
        <w:ind w:left="2160"/>
        <w:rPr>
          <w:rFonts w:ascii="Georgia" w:hAnsi="Georgia"/>
          <w:b/>
        </w:rPr>
      </w:pPr>
    </w:p>
    <w:p w:rsidR="00F34052" w:rsidRPr="00D44355" w:rsidRDefault="00F34052" w:rsidP="00F34052">
      <w:pPr>
        <w:rPr>
          <w:rFonts w:ascii="Georgia" w:hAnsi="Georgia"/>
        </w:rPr>
      </w:pPr>
      <w:r w:rsidRPr="00D44355">
        <w:rPr>
          <w:rFonts w:ascii="Georgia" w:hAnsi="Georgia"/>
        </w:rPr>
        <w:t xml:space="preserve">Project Manager:    </w:t>
      </w:r>
      <w:r w:rsidR="003842CD">
        <w:rPr>
          <w:rFonts w:ascii="Georgia" w:hAnsi="Georgia"/>
        </w:rPr>
        <w:t>Jerry Page</w:t>
      </w:r>
      <w:r w:rsidRPr="00D44355">
        <w:rPr>
          <w:rFonts w:ascii="Georgia" w:hAnsi="Georgia"/>
        </w:rPr>
        <w:t>, PE (</w:t>
      </w:r>
      <w:r w:rsidR="003842CD">
        <w:rPr>
          <w:rFonts w:ascii="Georgia" w:hAnsi="Georgia"/>
        </w:rPr>
        <w:t>252</w:t>
      </w:r>
      <w:r w:rsidRPr="00D44355">
        <w:rPr>
          <w:rFonts w:ascii="Georgia" w:hAnsi="Georgia"/>
        </w:rPr>
        <w:t xml:space="preserve">) </w:t>
      </w:r>
      <w:r w:rsidR="003842CD">
        <w:rPr>
          <w:rFonts w:ascii="Georgia" w:hAnsi="Georgia"/>
        </w:rPr>
        <w:t>237</w:t>
      </w:r>
      <w:r w:rsidRPr="00D44355">
        <w:rPr>
          <w:rFonts w:ascii="Georgia" w:hAnsi="Georgia"/>
        </w:rPr>
        <w:t>-</w:t>
      </w:r>
      <w:r w:rsidR="003842CD">
        <w:rPr>
          <w:rFonts w:ascii="Georgia" w:hAnsi="Georgia"/>
        </w:rPr>
        <w:t>6164</w:t>
      </w:r>
      <w:r w:rsidRPr="00D44355">
        <w:rPr>
          <w:rFonts w:ascii="Georgia" w:hAnsi="Georgia"/>
        </w:rPr>
        <w:t xml:space="preserve">, </w:t>
      </w:r>
      <w:hyperlink r:id="rId18" w:history="1">
        <w:r w:rsidR="003842CD" w:rsidRPr="0039210A">
          <w:rPr>
            <w:rStyle w:val="Hyperlink"/>
            <w:rFonts w:ascii="Georgia" w:hAnsi="Georgia"/>
          </w:rPr>
          <w:t>jpage@ncdot.gov</w:t>
        </w:r>
      </w:hyperlink>
      <w:r w:rsidRPr="00D44355">
        <w:rPr>
          <w:rFonts w:ascii="Georgia" w:hAnsi="Georgia"/>
        </w:rPr>
        <w:t xml:space="preserve">; </w:t>
      </w:r>
    </w:p>
    <w:p w:rsidR="00F34052" w:rsidRPr="00D44355" w:rsidRDefault="00F34052" w:rsidP="00F34052">
      <w:pPr>
        <w:rPr>
          <w:rFonts w:ascii="Georgia" w:hAnsi="Georgia"/>
        </w:rPr>
      </w:pPr>
    </w:p>
    <w:p w:rsidR="00F34052" w:rsidRPr="00D44355" w:rsidRDefault="00F34052" w:rsidP="00F34052">
      <w:pPr>
        <w:rPr>
          <w:rFonts w:ascii="Georgia" w:hAnsi="Georgia"/>
        </w:rPr>
      </w:pPr>
    </w:p>
    <w:p w:rsidR="005A05C4" w:rsidRPr="00D44355" w:rsidRDefault="005A05C4" w:rsidP="003A703B">
      <w:pPr>
        <w:rPr>
          <w:rFonts w:ascii="Georgia" w:hAnsi="Georgia"/>
        </w:rPr>
      </w:pPr>
    </w:p>
    <w:p w:rsidR="003A703B" w:rsidRPr="00D44355" w:rsidRDefault="003A703B" w:rsidP="003A703B">
      <w:pPr>
        <w:rPr>
          <w:rFonts w:ascii="Georgia" w:hAnsi="Georgia"/>
        </w:rPr>
      </w:pPr>
    </w:p>
    <w:p w:rsidR="00F34052" w:rsidRPr="00D44355" w:rsidRDefault="00F34052" w:rsidP="00F34052">
      <w:pPr>
        <w:keepNext/>
        <w:rPr>
          <w:rFonts w:ascii="Georgia" w:hAnsi="Georgia"/>
          <w:b/>
          <w:bCs/>
          <w:sz w:val="28"/>
          <w:szCs w:val="28"/>
        </w:rPr>
      </w:pPr>
      <w:r w:rsidRPr="00D44355">
        <w:rPr>
          <w:rFonts w:ascii="Georgia" w:hAnsi="Georgia"/>
          <w:b/>
          <w:bCs/>
          <w:sz w:val="28"/>
          <w:szCs w:val="28"/>
        </w:rPr>
        <w:t>US 70 Improvements near Pine Level, Johnston County, W-5107</w:t>
      </w:r>
    </w:p>
    <w:p w:rsidR="00F34052" w:rsidRPr="00D44355" w:rsidRDefault="00F34052" w:rsidP="00F34052">
      <w:pPr>
        <w:keepNext/>
        <w:rPr>
          <w:rFonts w:ascii="Georgia" w:hAnsi="Georgia"/>
        </w:rPr>
      </w:pPr>
      <w:r w:rsidRPr="00D44355">
        <w:rPr>
          <w:rFonts w:ascii="Georgia" w:hAnsi="Georgia"/>
        </w:rPr>
        <w:t xml:space="preserve">Median cross-over closures and upgrades of two intersections to interchanges. </w:t>
      </w: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  <w:r w:rsidRPr="00D44355">
        <w:rPr>
          <w:rFonts w:ascii="Georgia" w:hAnsi="Georgia"/>
          <w:b/>
          <w:bCs/>
        </w:rPr>
        <w:t>Funding Status:</w:t>
      </w:r>
    </w:p>
    <w:p w:rsidR="00F34052" w:rsidRPr="00D44355" w:rsidRDefault="00F34052" w:rsidP="00F34052">
      <w:pPr>
        <w:ind w:left="720" w:firstLine="720"/>
        <w:rPr>
          <w:rFonts w:ascii="Georgia" w:hAnsi="Georgia"/>
        </w:rPr>
      </w:pPr>
      <w:r w:rsidRPr="00D44355">
        <w:rPr>
          <w:rFonts w:ascii="Georgia" w:hAnsi="Georgia"/>
        </w:rPr>
        <w:t>Fully funded in 2016-2025 STIP</w:t>
      </w: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  <w:r w:rsidRPr="00D44355">
        <w:rPr>
          <w:rFonts w:ascii="Georgia" w:hAnsi="Georgia"/>
          <w:b/>
          <w:bCs/>
        </w:rPr>
        <w:t>Schedule:</w:t>
      </w:r>
    </w:p>
    <w:p w:rsidR="00F34052" w:rsidRPr="00D44355" w:rsidRDefault="00F34052" w:rsidP="00F34052">
      <w:pPr>
        <w:numPr>
          <w:ilvl w:val="2"/>
          <w:numId w:val="11"/>
        </w:numPr>
        <w:rPr>
          <w:rFonts w:ascii="Georgia" w:hAnsi="Georgia"/>
        </w:rPr>
      </w:pPr>
      <w:r w:rsidRPr="00D44355">
        <w:rPr>
          <w:rFonts w:ascii="Georgia" w:hAnsi="Georgia"/>
        </w:rPr>
        <w:t>Categorical Exclusion Document – Approved February 2012</w:t>
      </w:r>
    </w:p>
    <w:p w:rsidR="00F34052" w:rsidRPr="00D44355" w:rsidRDefault="00F34052" w:rsidP="00F34052">
      <w:pPr>
        <w:numPr>
          <w:ilvl w:val="2"/>
          <w:numId w:val="11"/>
        </w:numPr>
        <w:rPr>
          <w:rFonts w:ascii="Georgia" w:hAnsi="Georgia"/>
        </w:rPr>
      </w:pPr>
      <w:r w:rsidRPr="00D44355">
        <w:rPr>
          <w:rFonts w:ascii="Georgia" w:hAnsi="Georgia"/>
        </w:rPr>
        <w:t>Construction – Project let to construction February 2015</w:t>
      </w:r>
    </w:p>
    <w:p w:rsidR="00F34052" w:rsidRPr="00D44355" w:rsidRDefault="00F34052" w:rsidP="00F34052">
      <w:pPr>
        <w:numPr>
          <w:ilvl w:val="3"/>
          <w:numId w:val="11"/>
        </w:numPr>
        <w:rPr>
          <w:rFonts w:ascii="Georgia" w:hAnsi="Georgia"/>
        </w:rPr>
      </w:pPr>
      <w:r w:rsidRPr="00D44355">
        <w:rPr>
          <w:rFonts w:ascii="Georgia" w:hAnsi="Georgia"/>
        </w:rPr>
        <w:t>Estimated Completion  January 2018</w:t>
      </w: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</w:p>
    <w:p w:rsidR="00F34052" w:rsidRPr="00D44355" w:rsidRDefault="00F34052" w:rsidP="00F34052">
      <w:pPr>
        <w:ind w:firstLine="720"/>
        <w:rPr>
          <w:rFonts w:ascii="Georgia" w:hAnsi="Georgia"/>
          <w:b/>
          <w:bCs/>
        </w:rPr>
      </w:pPr>
      <w:r w:rsidRPr="00D44355">
        <w:rPr>
          <w:rFonts w:ascii="Georgia" w:hAnsi="Georgia"/>
          <w:b/>
          <w:bCs/>
        </w:rPr>
        <w:t>Activities Underway</w:t>
      </w:r>
    </w:p>
    <w:p w:rsidR="00F34052" w:rsidRPr="009E1AE9" w:rsidRDefault="00F34052" w:rsidP="00F34052">
      <w:pPr>
        <w:pStyle w:val="ListParagraph"/>
        <w:numPr>
          <w:ilvl w:val="0"/>
          <w:numId w:val="40"/>
        </w:numPr>
        <w:ind w:left="1800"/>
        <w:rPr>
          <w:rFonts w:ascii="Georgia" w:hAnsi="Georgia"/>
        </w:rPr>
      </w:pPr>
      <w:r w:rsidRPr="00C35856">
        <w:rPr>
          <w:rFonts w:ascii="Georgia" w:hAnsi="Georgia"/>
          <w:sz w:val="24"/>
          <w:szCs w:val="24"/>
        </w:rPr>
        <w:t>Construction is underway (</w:t>
      </w:r>
      <w:r w:rsidR="003D3D69">
        <w:rPr>
          <w:rFonts w:ascii="Georgia" w:hAnsi="Georgia"/>
          <w:sz w:val="24"/>
          <w:szCs w:val="24"/>
        </w:rPr>
        <w:t>47</w:t>
      </w:r>
      <w:r w:rsidRPr="00C35856">
        <w:rPr>
          <w:rFonts w:ascii="Georgia" w:hAnsi="Georgia"/>
          <w:sz w:val="24"/>
          <w:szCs w:val="24"/>
        </w:rPr>
        <w:t>% complete).</w:t>
      </w:r>
      <w:r w:rsidR="006500B0" w:rsidRPr="00C35856">
        <w:rPr>
          <w:rFonts w:ascii="Georgia" w:hAnsi="Georgia"/>
          <w:sz w:val="24"/>
          <w:szCs w:val="24"/>
        </w:rPr>
        <w:t xml:space="preserve">  </w:t>
      </w:r>
    </w:p>
    <w:p w:rsidR="009E1AE9" w:rsidRPr="009E1AE9" w:rsidRDefault="009E1AE9" w:rsidP="00F34052">
      <w:pPr>
        <w:pStyle w:val="ListParagraph"/>
        <w:numPr>
          <w:ilvl w:val="0"/>
          <w:numId w:val="40"/>
        </w:numPr>
        <w:ind w:left="1800"/>
        <w:rPr>
          <w:rFonts w:ascii="Georgia" w:hAnsi="Georgia"/>
        </w:rPr>
      </w:pPr>
      <w:r>
        <w:rPr>
          <w:rFonts w:ascii="Georgia" w:hAnsi="Georgia"/>
          <w:sz w:val="24"/>
          <w:szCs w:val="24"/>
        </w:rPr>
        <w:t>Set steel girders on US 70 Alternate at Collins Marine.</w:t>
      </w:r>
    </w:p>
    <w:p w:rsidR="009E1AE9" w:rsidRPr="00C35856" w:rsidRDefault="009E1AE9" w:rsidP="00F34052">
      <w:pPr>
        <w:pStyle w:val="ListParagraph"/>
        <w:numPr>
          <w:ilvl w:val="0"/>
          <w:numId w:val="40"/>
        </w:numPr>
        <w:ind w:left="1800"/>
        <w:rPr>
          <w:rFonts w:ascii="Georgia" w:hAnsi="Georgia"/>
        </w:rPr>
      </w:pPr>
      <w:r>
        <w:rPr>
          <w:rFonts w:ascii="Georgia" w:hAnsi="Georgia"/>
          <w:sz w:val="24"/>
          <w:szCs w:val="24"/>
        </w:rPr>
        <w:t>Will set concrete girders at Davis Mill Road in early 2017.</w:t>
      </w:r>
    </w:p>
    <w:p w:rsidR="00C35856" w:rsidRPr="00C35856" w:rsidRDefault="00C35856" w:rsidP="00C35856">
      <w:pPr>
        <w:ind w:left="1440"/>
        <w:rPr>
          <w:rFonts w:ascii="Georgia" w:hAnsi="Georgia"/>
        </w:rPr>
      </w:pPr>
    </w:p>
    <w:p w:rsidR="00F34052" w:rsidRDefault="00F34052" w:rsidP="00F34052">
      <w:pPr>
        <w:rPr>
          <w:rFonts w:ascii="Georgia" w:hAnsi="Georgia"/>
        </w:rPr>
      </w:pPr>
      <w:r w:rsidRPr="00D44355">
        <w:rPr>
          <w:rFonts w:ascii="Georgia" w:hAnsi="Georgia"/>
        </w:rPr>
        <w:t>Project Manager:</w:t>
      </w:r>
      <w:r w:rsidRPr="00D44355">
        <w:rPr>
          <w:rFonts w:ascii="Georgia" w:hAnsi="Georgia"/>
        </w:rPr>
        <w:tab/>
        <w:t xml:space="preserve">Bobby </w:t>
      </w:r>
      <w:proofErr w:type="spellStart"/>
      <w:r w:rsidRPr="00D44355">
        <w:rPr>
          <w:rFonts w:ascii="Georgia" w:hAnsi="Georgia"/>
        </w:rPr>
        <w:t>Liverman</w:t>
      </w:r>
      <w:proofErr w:type="spellEnd"/>
      <w:r w:rsidRPr="00D44355">
        <w:rPr>
          <w:rFonts w:ascii="Georgia" w:hAnsi="Georgia"/>
        </w:rPr>
        <w:t xml:space="preserve">, PE (252) 459-2129, </w:t>
      </w:r>
      <w:hyperlink r:id="rId19" w:history="1">
        <w:r w:rsidRPr="00D44355">
          <w:rPr>
            <w:rStyle w:val="Hyperlink"/>
            <w:rFonts w:ascii="Georgia" w:hAnsi="Georgia"/>
          </w:rPr>
          <w:t>blliverman@ncdot.gov</w:t>
        </w:r>
      </w:hyperlink>
    </w:p>
    <w:p w:rsidR="00F34052" w:rsidRDefault="00F34052" w:rsidP="00F34052">
      <w:pPr>
        <w:rPr>
          <w:rFonts w:ascii="Georgia" w:hAnsi="Georgia"/>
        </w:rPr>
      </w:pPr>
    </w:p>
    <w:p w:rsidR="006404FC" w:rsidRDefault="006404FC" w:rsidP="006404FC">
      <w:pPr>
        <w:rPr>
          <w:rFonts w:ascii="Georgia" w:hAnsi="Georgia"/>
        </w:rPr>
      </w:pPr>
    </w:p>
    <w:p w:rsidR="00502684" w:rsidRDefault="00502684" w:rsidP="00066550">
      <w:pPr>
        <w:rPr>
          <w:rFonts w:ascii="Georgia" w:hAnsi="Georgia"/>
        </w:rPr>
      </w:pPr>
      <w:r>
        <w:rPr>
          <w:noProof/>
        </w:rPr>
        <w:lastRenderedPageBreak/>
        <w:drawing>
          <wp:inline distT="0" distB="0" distL="0" distR="0" wp14:anchorId="4863FC51" wp14:editId="3ED39E18">
            <wp:extent cx="5948962" cy="788894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122" w:rsidRPr="00363122" w:rsidRDefault="00363122" w:rsidP="00363122">
      <w:pPr>
        <w:rPr>
          <w:rFonts w:ascii="Arial" w:hAnsi="Arial" w:cs="Arial"/>
          <w:b/>
          <w:sz w:val="28"/>
          <w:szCs w:val="28"/>
        </w:rPr>
      </w:pPr>
      <w:r w:rsidRPr="00363122">
        <w:rPr>
          <w:rFonts w:ascii="Arial" w:hAnsi="Arial" w:cs="Arial"/>
          <w:b/>
          <w:sz w:val="28"/>
          <w:szCs w:val="28"/>
        </w:rPr>
        <w:t>US 70 Improvements in James City, Craven County, U-5713</w:t>
      </w:r>
    </w:p>
    <w:p w:rsidR="00ED467E" w:rsidRDefault="00ED467E" w:rsidP="00066550">
      <w:pPr>
        <w:rPr>
          <w:rFonts w:ascii="Georgia" w:hAnsi="Georgia"/>
        </w:rPr>
      </w:pPr>
    </w:p>
    <w:p w:rsidR="009A52D2" w:rsidRDefault="009A52D2" w:rsidP="00066550">
      <w:pPr>
        <w:rPr>
          <w:rFonts w:ascii="Georgia" w:hAnsi="Georgia"/>
        </w:rPr>
      </w:pPr>
    </w:p>
    <w:p w:rsidR="009A52D2" w:rsidRDefault="009A52D2" w:rsidP="00066550">
      <w:pPr>
        <w:rPr>
          <w:rFonts w:ascii="Georgia" w:hAnsi="Georgia"/>
        </w:rPr>
      </w:pPr>
    </w:p>
    <w:p w:rsidR="009A52D2" w:rsidRDefault="009A52D2" w:rsidP="00066550">
      <w:pPr>
        <w:rPr>
          <w:rFonts w:ascii="Georgia" w:hAnsi="Georgia"/>
        </w:rPr>
      </w:pPr>
    </w:p>
    <w:p w:rsidR="0025324A" w:rsidRPr="00BE10E5" w:rsidRDefault="0025324A" w:rsidP="0025324A">
      <w:pPr>
        <w:rPr>
          <w:rFonts w:ascii="Georgia" w:hAnsi="Georgia"/>
          <w:b/>
          <w:sz w:val="28"/>
          <w:szCs w:val="28"/>
        </w:rPr>
      </w:pPr>
      <w:r w:rsidRPr="00BE10E5">
        <w:rPr>
          <w:rFonts w:ascii="Georgia" w:hAnsi="Georgia"/>
          <w:b/>
          <w:sz w:val="28"/>
          <w:szCs w:val="28"/>
        </w:rPr>
        <w:lastRenderedPageBreak/>
        <w:t>US 70 Improvements in James City, Craven County, U-5713</w:t>
      </w:r>
    </w:p>
    <w:p w:rsidR="0025324A" w:rsidRPr="00BE10E5" w:rsidRDefault="0025324A" w:rsidP="0025324A">
      <w:pPr>
        <w:rPr>
          <w:rFonts w:ascii="Georgia" w:hAnsi="Georgia"/>
        </w:rPr>
      </w:pPr>
      <w:r w:rsidRPr="00BE10E5">
        <w:rPr>
          <w:rFonts w:ascii="Georgia" w:hAnsi="Georgia"/>
        </w:rPr>
        <w:t xml:space="preserve">Upgrade US 70 to freeway standards. </w:t>
      </w:r>
    </w:p>
    <w:p w:rsidR="0025324A" w:rsidRPr="00BE10E5" w:rsidRDefault="0025324A" w:rsidP="0025324A">
      <w:pPr>
        <w:tabs>
          <w:tab w:val="left" w:pos="1072"/>
        </w:tabs>
        <w:rPr>
          <w:rFonts w:ascii="Georgia" w:hAnsi="Georgia"/>
        </w:rPr>
      </w:pPr>
      <w:r w:rsidRPr="00BE10E5">
        <w:rPr>
          <w:rFonts w:ascii="Georgia" w:hAnsi="Georgia"/>
        </w:rPr>
        <w:tab/>
      </w:r>
    </w:p>
    <w:p w:rsidR="0025324A" w:rsidRPr="00BE10E5" w:rsidRDefault="0025324A" w:rsidP="0025324A">
      <w:pPr>
        <w:ind w:firstLine="720"/>
        <w:rPr>
          <w:rFonts w:ascii="Georgia" w:hAnsi="Georgia"/>
          <w:sz w:val="28"/>
        </w:rPr>
      </w:pPr>
      <w:r w:rsidRPr="00BE10E5">
        <w:rPr>
          <w:rFonts w:ascii="Georgia" w:hAnsi="Georgia"/>
          <w:b/>
        </w:rPr>
        <w:t>Funding Status:</w:t>
      </w:r>
      <w:r w:rsidRPr="00BE10E5">
        <w:rPr>
          <w:rFonts w:ascii="Georgia" w:hAnsi="Georgia"/>
          <w:sz w:val="28"/>
        </w:rPr>
        <w:tab/>
      </w:r>
      <w:r w:rsidRPr="00BE10E5">
        <w:rPr>
          <w:rFonts w:ascii="Georgia" w:hAnsi="Georgia"/>
          <w:sz w:val="28"/>
        </w:rPr>
        <w:tab/>
      </w:r>
    </w:p>
    <w:p w:rsidR="0025324A" w:rsidRDefault="0025324A" w:rsidP="0025324A">
      <w:pPr>
        <w:ind w:left="1440"/>
        <w:rPr>
          <w:rFonts w:ascii="Georgia" w:hAnsi="Georgia"/>
        </w:rPr>
      </w:pPr>
      <w:r>
        <w:rPr>
          <w:rFonts w:ascii="Georgia" w:hAnsi="Georgia"/>
        </w:rPr>
        <w:t>Fully funded in</w:t>
      </w:r>
      <w:r w:rsidRPr="00BE10E5">
        <w:rPr>
          <w:rFonts w:ascii="Georgia" w:hAnsi="Georgia"/>
        </w:rPr>
        <w:t xml:space="preserve"> 2016-2025 STIP </w:t>
      </w:r>
    </w:p>
    <w:p w:rsidR="00C35856" w:rsidRPr="00BE10E5" w:rsidRDefault="00C35856" w:rsidP="0025324A">
      <w:pPr>
        <w:ind w:left="1440"/>
        <w:rPr>
          <w:rFonts w:ascii="Georgia" w:hAnsi="Georgia"/>
          <w:b/>
        </w:rPr>
      </w:pPr>
    </w:p>
    <w:p w:rsidR="0025324A" w:rsidRPr="00BE10E5" w:rsidRDefault="0025324A" w:rsidP="0025324A">
      <w:pPr>
        <w:rPr>
          <w:rFonts w:ascii="Georgia" w:hAnsi="Georgia"/>
          <w:b/>
        </w:rPr>
      </w:pPr>
      <w:r w:rsidRPr="00BE10E5">
        <w:rPr>
          <w:rFonts w:ascii="Georgia" w:hAnsi="Georgia"/>
          <w:b/>
        </w:rPr>
        <w:tab/>
        <w:t>Schedule: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</w:rPr>
      </w:pPr>
      <w:r w:rsidRPr="00BE10E5">
        <w:rPr>
          <w:rFonts w:ascii="Georgia" w:hAnsi="Georgia"/>
        </w:rPr>
        <w:t>Feasibility Studies prepared  – 2010, 2012, 2014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  <w:b/>
          <w:szCs w:val="20"/>
        </w:rPr>
      </w:pPr>
      <w:r w:rsidRPr="00BE10E5">
        <w:rPr>
          <w:rFonts w:ascii="Georgia" w:hAnsi="Georgia"/>
          <w:szCs w:val="20"/>
        </w:rPr>
        <w:t xml:space="preserve">Environmental Assessment – FY 2018  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  <w:szCs w:val="20"/>
        </w:rPr>
      </w:pPr>
      <w:r w:rsidRPr="00BE10E5">
        <w:rPr>
          <w:rFonts w:ascii="Georgia" w:hAnsi="Georgia"/>
          <w:szCs w:val="20"/>
        </w:rPr>
        <w:t xml:space="preserve">FONSI – FY </w:t>
      </w:r>
      <w:r w:rsidR="00C17CD9">
        <w:rPr>
          <w:rFonts w:ascii="Georgia" w:hAnsi="Georgia"/>
          <w:szCs w:val="20"/>
        </w:rPr>
        <w:t>2020</w:t>
      </w:r>
    </w:p>
    <w:p w:rsidR="0025324A" w:rsidRPr="00C35856" w:rsidRDefault="0025324A" w:rsidP="0025324A">
      <w:pPr>
        <w:numPr>
          <w:ilvl w:val="2"/>
          <w:numId w:val="11"/>
        </w:numPr>
        <w:rPr>
          <w:rFonts w:ascii="Georgia" w:hAnsi="Georgia"/>
          <w:b/>
        </w:rPr>
      </w:pPr>
      <w:r w:rsidRPr="00BE10E5">
        <w:rPr>
          <w:rFonts w:ascii="Georgia" w:hAnsi="Georgia"/>
          <w:szCs w:val="20"/>
        </w:rPr>
        <w:t xml:space="preserve">Design/Build </w:t>
      </w:r>
      <w:r w:rsidR="000A7BA1">
        <w:rPr>
          <w:rFonts w:ascii="Georgia" w:hAnsi="Georgia"/>
          <w:szCs w:val="20"/>
        </w:rPr>
        <w:t xml:space="preserve">Let </w:t>
      </w:r>
      <w:r w:rsidRPr="00BE10E5">
        <w:rPr>
          <w:rFonts w:ascii="Georgia" w:hAnsi="Georgia"/>
          <w:szCs w:val="20"/>
        </w:rPr>
        <w:t xml:space="preserve">– FY 2021  </w:t>
      </w:r>
    </w:p>
    <w:p w:rsidR="00C35856" w:rsidRPr="00BE10E5" w:rsidRDefault="00C35856" w:rsidP="00C35856">
      <w:pPr>
        <w:ind w:left="2160"/>
        <w:rPr>
          <w:rFonts w:ascii="Georgia" w:hAnsi="Georgia"/>
          <w:b/>
        </w:rPr>
      </w:pPr>
    </w:p>
    <w:p w:rsidR="0025324A" w:rsidRPr="00BE10E5" w:rsidRDefault="0025324A" w:rsidP="0025324A">
      <w:pPr>
        <w:ind w:left="720"/>
        <w:rPr>
          <w:rFonts w:ascii="Georgia" w:hAnsi="Georgia"/>
          <w:b/>
        </w:rPr>
      </w:pPr>
      <w:r w:rsidRPr="00BE10E5">
        <w:rPr>
          <w:rFonts w:ascii="Georgia" w:hAnsi="Georgia"/>
          <w:b/>
        </w:rPr>
        <w:t>Activities Underway/Completed</w:t>
      </w:r>
    </w:p>
    <w:p w:rsidR="0025324A" w:rsidRPr="00BE10E5" w:rsidRDefault="0025324A" w:rsidP="0025324A">
      <w:pPr>
        <w:numPr>
          <w:ilvl w:val="0"/>
          <w:numId w:val="28"/>
        </w:numPr>
        <w:rPr>
          <w:rFonts w:ascii="Georgia" w:hAnsi="Georgia"/>
        </w:rPr>
      </w:pPr>
      <w:r w:rsidRPr="00BE10E5">
        <w:rPr>
          <w:rFonts w:ascii="Georgia" w:hAnsi="Georgia"/>
        </w:rPr>
        <w:t>Internal scoping meeting held Jan 28, 2015.</w:t>
      </w:r>
    </w:p>
    <w:p w:rsidR="0025324A" w:rsidRPr="00C35856" w:rsidRDefault="0025324A" w:rsidP="0025324A">
      <w:pPr>
        <w:numPr>
          <w:ilvl w:val="0"/>
          <w:numId w:val="28"/>
        </w:numPr>
        <w:rPr>
          <w:rFonts w:ascii="Georgia" w:hAnsi="Georgia"/>
        </w:rPr>
      </w:pPr>
      <w:r w:rsidRPr="00C35856">
        <w:rPr>
          <w:rFonts w:ascii="Georgia" w:hAnsi="Georgia"/>
        </w:rPr>
        <w:t xml:space="preserve">Individual interviews with citizens and businesses held Aug 2015.   </w:t>
      </w:r>
    </w:p>
    <w:p w:rsidR="0025324A" w:rsidRPr="00C35856" w:rsidRDefault="0025324A" w:rsidP="0025324A">
      <w:pPr>
        <w:numPr>
          <w:ilvl w:val="0"/>
          <w:numId w:val="28"/>
        </w:numPr>
        <w:rPr>
          <w:rFonts w:ascii="Georgia" w:hAnsi="Georgia"/>
        </w:rPr>
      </w:pPr>
      <w:r w:rsidRPr="00C35856">
        <w:rPr>
          <w:rFonts w:ascii="Georgia" w:hAnsi="Georgia"/>
        </w:rPr>
        <w:t>Focus group meetings held Sep 2015.</w:t>
      </w:r>
    </w:p>
    <w:p w:rsidR="0025324A" w:rsidRDefault="0025324A" w:rsidP="0025324A">
      <w:pPr>
        <w:numPr>
          <w:ilvl w:val="0"/>
          <w:numId w:val="28"/>
        </w:numPr>
        <w:rPr>
          <w:rFonts w:ascii="Georgia" w:hAnsi="Georgia"/>
        </w:rPr>
      </w:pPr>
      <w:r w:rsidRPr="00C35856">
        <w:rPr>
          <w:rFonts w:ascii="Georgia" w:hAnsi="Georgia"/>
        </w:rPr>
        <w:t xml:space="preserve">Public meetings </w:t>
      </w:r>
      <w:r w:rsidR="000A7BA1">
        <w:rPr>
          <w:rFonts w:ascii="Georgia" w:hAnsi="Georgia"/>
        </w:rPr>
        <w:t>(1</w:t>
      </w:r>
      <w:r w:rsidR="000A7BA1" w:rsidRPr="000A7BA1">
        <w:rPr>
          <w:rFonts w:ascii="Georgia" w:hAnsi="Georgia"/>
          <w:vertAlign w:val="superscript"/>
        </w:rPr>
        <w:t>st</w:t>
      </w:r>
      <w:r w:rsidR="000A7BA1">
        <w:rPr>
          <w:rFonts w:ascii="Georgia" w:hAnsi="Georgia"/>
        </w:rPr>
        <w:t xml:space="preserve"> round) </w:t>
      </w:r>
      <w:r w:rsidRPr="00C35856">
        <w:rPr>
          <w:rFonts w:ascii="Georgia" w:hAnsi="Georgia"/>
        </w:rPr>
        <w:t>held Oct 2015.</w:t>
      </w:r>
    </w:p>
    <w:p w:rsidR="002D6AB1" w:rsidRDefault="002D6AB1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NRTR/Wetland Delineations complete Nov 30 2015. </w:t>
      </w:r>
    </w:p>
    <w:p w:rsidR="002D6AB1" w:rsidRDefault="002D6AB1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Traffic Forecast complete Jul 12, 2016</w:t>
      </w:r>
    </w:p>
    <w:p w:rsidR="002D6AB1" w:rsidRDefault="002D6AB1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External Scoping Meeting Sep 2016.</w:t>
      </w:r>
    </w:p>
    <w:p w:rsidR="00997298" w:rsidRDefault="00C17CD9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Merger Screening Meeting held </w:t>
      </w:r>
      <w:r w:rsidR="002D6AB1">
        <w:rPr>
          <w:rFonts w:ascii="Georgia" w:hAnsi="Georgia"/>
        </w:rPr>
        <w:t>Sep 12, 2016 (exempt from Merger).</w:t>
      </w:r>
    </w:p>
    <w:p w:rsidR="002D6AB1" w:rsidRDefault="002D6AB1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Conceptual Alternatives developed Sep 2016.</w:t>
      </w:r>
    </w:p>
    <w:p w:rsidR="00C35856" w:rsidRPr="00C35856" w:rsidRDefault="00C35856" w:rsidP="00C35856">
      <w:pPr>
        <w:ind w:left="2160"/>
        <w:rPr>
          <w:rFonts w:ascii="Georgia" w:hAnsi="Georgia"/>
        </w:rPr>
      </w:pPr>
    </w:p>
    <w:p w:rsidR="0025324A" w:rsidRDefault="0025324A" w:rsidP="0025324A">
      <w:pPr>
        <w:ind w:firstLine="720"/>
        <w:rPr>
          <w:rFonts w:ascii="Georgia" w:hAnsi="Georgia"/>
          <w:b/>
        </w:rPr>
      </w:pPr>
      <w:r w:rsidRPr="00C35856">
        <w:rPr>
          <w:rFonts w:ascii="Georgia" w:hAnsi="Georgia"/>
          <w:b/>
        </w:rPr>
        <w:t>Upcoming Actions</w:t>
      </w:r>
    </w:p>
    <w:p w:rsidR="0025324A" w:rsidRPr="00C35856" w:rsidRDefault="0025324A" w:rsidP="0025324A">
      <w:pPr>
        <w:numPr>
          <w:ilvl w:val="0"/>
          <w:numId w:val="28"/>
        </w:numPr>
        <w:rPr>
          <w:rFonts w:ascii="Georgia" w:hAnsi="Georgia"/>
        </w:rPr>
      </w:pPr>
      <w:r w:rsidRPr="00C35856">
        <w:rPr>
          <w:rFonts w:ascii="Georgia" w:hAnsi="Georgia"/>
        </w:rPr>
        <w:t xml:space="preserve">Public meetings </w:t>
      </w:r>
      <w:r w:rsidR="00296972">
        <w:rPr>
          <w:rFonts w:ascii="Georgia" w:hAnsi="Georgia"/>
        </w:rPr>
        <w:t>(2</w:t>
      </w:r>
      <w:r w:rsidR="00296972" w:rsidRPr="00296972">
        <w:rPr>
          <w:rFonts w:ascii="Georgia" w:hAnsi="Georgia"/>
          <w:vertAlign w:val="superscript"/>
        </w:rPr>
        <w:t>nd</w:t>
      </w:r>
      <w:r w:rsidR="00296972">
        <w:rPr>
          <w:rFonts w:ascii="Georgia" w:hAnsi="Georgia"/>
        </w:rPr>
        <w:t xml:space="preserve"> round) </w:t>
      </w:r>
      <w:r w:rsidRPr="00C35856">
        <w:rPr>
          <w:rFonts w:ascii="Georgia" w:hAnsi="Georgia"/>
        </w:rPr>
        <w:t xml:space="preserve">to be held </w:t>
      </w:r>
      <w:r w:rsidR="00296972">
        <w:rPr>
          <w:rFonts w:ascii="Georgia" w:hAnsi="Georgia"/>
        </w:rPr>
        <w:t>December 5-6</w:t>
      </w:r>
      <w:r w:rsidRPr="00C35856">
        <w:rPr>
          <w:rFonts w:ascii="Georgia" w:hAnsi="Georgia"/>
        </w:rPr>
        <w:t xml:space="preserve"> 2016</w:t>
      </w:r>
      <w:r w:rsidR="00F95C7F" w:rsidRPr="00C35856">
        <w:rPr>
          <w:rFonts w:ascii="Georgia" w:hAnsi="Georgia"/>
        </w:rPr>
        <w:t xml:space="preserve"> -</w:t>
      </w:r>
      <w:r w:rsidRPr="00C35856">
        <w:rPr>
          <w:rFonts w:ascii="Georgia" w:hAnsi="Georgia"/>
        </w:rPr>
        <w:t xml:space="preserve"> to show preliminary design concepts.</w:t>
      </w:r>
    </w:p>
    <w:p w:rsidR="00B1180E" w:rsidRDefault="00B1180E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Confirm alternatives to be carried forward for detailed study (DSAs) - </w:t>
      </w:r>
      <w:proofErr w:type="gramStart"/>
      <w:r>
        <w:rPr>
          <w:rFonts w:ascii="Georgia" w:hAnsi="Georgia"/>
        </w:rPr>
        <w:t>Winter</w:t>
      </w:r>
      <w:proofErr w:type="gramEnd"/>
      <w:r>
        <w:rPr>
          <w:rFonts w:ascii="Georgia" w:hAnsi="Georgia"/>
        </w:rPr>
        <w:t xml:space="preserve"> 2017.</w:t>
      </w:r>
    </w:p>
    <w:p w:rsidR="00B1180E" w:rsidRDefault="00B1180E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Develop Preliminary Roadway Designs for DSAs - </w:t>
      </w:r>
      <w:proofErr w:type="gramStart"/>
      <w:r>
        <w:rPr>
          <w:rFonts w:ascii="Georgia" w:hAnsi="Georgia"/>
        </w:rPr>
        <w:t>Fall</w:t>
      </w:r>
      <w:proofErr w:type="gramEnd"/>
      <w:r>
        <w:rPr>
          <w:rFonts w:ascii="Georgia" w:hAnsi="Georgia"/>
        </w:rPr>
        <w:t xml:space="preserve"> 2017.</w:t>
      </w:r>
    </w:p>
    <w:p w:rsidR="0025324A" w:rsidRPr="00C35856" w:rsidRDefault="00B1180E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Prepare draft of Environmental Assessment (EA) – </w:t>
      </w:r>
      <w:proofErr w:type="gramStart"/>
      <w:r>
        <w:rPr>
          <w:rFonts w:ascii="Georgia" w:hAnsi="Georgia"/>
        </w:rPr>
        <w:t>Spring</w:t>
      </w:r>
      <w:proofErr w:type="gramEnd"/>
      <w:r>
        <w:rPr>
          <w:rFonts w:ascii="Georgia" w:hAnsi="Georgia"/>
        </w:rPr>
        <w:t xml:space="preserve"> 2018. </w:t>
      </w:r>
      <w:r w:rsidR="0025324A" w:rsidRPr="00C35856">
        <w:rPr>
          <w:rFonts w:ascii="Georgia" w:hAnsi="Georgia"/>
        </w:rPr>
        <w:t xml:space="preserve">   </w:t>
      </w:r>
    </w:p>
    <w:p w:rsidR="0025324A" w:rsidRPr="00C35856" w:rsidRDefault="0025324A" w:rsidP="0025324A">
      <w:pPr>
        <w:ind w:left="2160"/>
        <w:rPr>
          <w:rFonts w:ascii="Georgia" w:eastAsia="Calibri" w:hAnsi="Georgia"/>
        </w:rPr>
      </w:pPr>
    </w:p>
    <w:p w:rsidR="0025324A" w:rsidRPr="00C35856" w:rsidRDefault="0025324A" w:rsidP="0025324A">
      <w:pPr>
        <w:rPr>
          <w:rFonts w:ascii="Georgia" w:hAnsi="Georgia"/>
          <w:szCs w:val="20"/>
          <w:u w:val="single"/>
        </w:rPr>
      </w:pPr>
      <w:r w:rsidRPr="00C35856">
        <w:rPr>
          <w:rFonts w:ascii="Georgia" w:hAnsi="Georgia"/>
          <w:szCs w:val="20"/>
        </w:rPr>
        <w:t>Project Manager:</w:t>
      </w:r>
      <w:r w:rsidRPr="00C35856">
        <w:rPr>
          <w:rFonts w:ascii="Georgia" w:hAnsi="Georgia"/>
          <w:szCs w:val="20"/>
        </w:rPr>
        <w:tab/>
      </w:r>
      <w:r w:rsidR="00632BE7" w:rsidRPr="00275700">
        <w:rPr>
          <w:rFonts w:ascii="Georgia" w:hAnsi="Georgia"/>
          <w:szCs w:val="20"/>
        </w:rPr>
        <w:t xml:space="preserve">John Conforti, REM, (919) 707-6015, </w:t>
      </w:r>
      <w:hyperlink r:id="rId21" w:history="1">
        <w:r w:rsidR="00632BE7" w:rsidRPr="00275700">
          <w:rPr>
            <w:rFonts w:ascii="Georgia" w:hAnsi="Georgia"/>
            <w:szCs w:val="20"/>
            <w:u w:val="single"/>
          </w:rPr>
          <w:t>jgconforti@ncdot.gov</w:t>
        </w:r>
      </w:hyperlink>
    </w:p>
    <w:p w:rsidR="0025324A" w:rsidRPr="00C35856" w:rsidRDefault="0025324A" w:rsidP="0025324A">
      <w:pPr>
        <w:rPr>
          <w:rFonts w:ascii="Georgia" w:hAnsi="Georgia"/>
          <w:sz w:val="22"/>
          <w:szCs w:val="22"/>
        </w:rPr>
      </w:pPr>
      <w:r w:rsidRPr="00C35856">
        <w:rPr>
          <w:rFonts w:ascii="Georgia" w:hAnsi="Georgia"/>
          <w:szCs w:val="20"/>
        </w:rPr>
        <w:tab/>
      </w:r>
      <w:r w:rsidRPr="00C35856">
        <w:rPr>
          <w:rFonts w:ascii="Georgia" w:hAnsi="Georgia"/>
          <w:szCs w:val="20"/>
        </w:rPr>
        <w:tab/>
      </w:r>
      <w:r w:rsidRPr="00C35856">
        <w:rPr>
          <w:rFonts w:ascii="Georgia" w:hAnsi="Georgia"/>
          <w:szCs w:val="20"/>
        </w:rPr>
        <w:tab/>
      </w:r>
      <w:r w:rsidR="00B6543B" w:rsidRPr="00C35856">
        <w:rPr>
          <w:rStyle w:val="Hyperlink"/>
          <w:rFonts w:ascii="Georgia" w:hAnsi="Georgia"/>
          <w:color w:val="auto"/>
          <w:szCs w:val="20"/>
        </w:rPr>
        <w:t xml:space="preserve"> </w:t>
      </w:r>
    </w:p>
    <w:p w:rsidR="0025324A" w:rsidRPr="00C35856" w:rsidRDefault="0025324A" w:rsidP="0025324A">
      <w:pPr>
        <w:tabs>
          <w:tab w:val="left" w:pos="2160"/>
        </w:tabs>
        <w:spacing w:line="276" w:lineRule="auto"/>
        <w:ind w:right="-1440"/>
        <w:rPr>
          <w:rFonts w:ascii="Georgia" w:hAnsi="Georgia"/>
          <w:u w:val="single"/>
        </w:rPr>
      </w:pPr>
    </w:p>
    <w:p w:rsidR="0025324A" w:rsidRDefault="0025324A" w:rsidP="0025324A">
      <w:pPr>
        <w:ind w:left="720"/>
        <w:rPr>
          <w:rFonts w:ascii="Georgia" w:hAnsi="Georgia"/>
          <w:b/>
        </w:rPr>
      </w:pPr>
    </w:p>
    <w:p w:rsidR="0025324A" w:rsidRDefault="0025324A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371E78" w:rsidRDefault="00371E78" w:rsidP="0025324A">
      <w:pPr>
        <w:ind w:left="720"/>
        <w:rPr>
          <w:rFonts w:ascii="Georgia" w:hAnsi="Georgia"/>
          <w:b/>
        </w:rPr>
      </w:pPr>
    </w:p>
    <w:p w:rsidR="00EC3496" w:rsidRDefault="00EC3496" w:rsidP="00502684">
      <w:pPr>
        <w:ind w:left="720"/>
        <w:rPr>
          <w:rFonts w:ascii="Georgia" w:hAnsi="Georgia"/>
          <w:b/>
        </w:rPr>
      </w:pPr>
    </w:p>
    <w:p w:rsidR="00EC3496" w:rsidRDefault="00EC3496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CA5934" w:rsidRDefault="00CA5934" w:rsidP="00DE3415">
      <w:pPr>
        <w:rPr>
          <w:rFonts w:ascii="Georgia" w:hAnsi="Georgia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2D165FBF" wp14:editId="4E63E96B">
            <wp:extent cx="5943600" cy="3482866"/>
            <wp:effectExtent l="0" t="0" r="0" b="3810"/>
            <wp:docPr id="2" name="Picture 2" descr="cid:image001.png@01D15D00.15F3D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15D00.15F3D6E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934" w:rsidRDefault="00CA5934" w:rsidP="00DE3415">
      <w:pPr>
        <w:rPr>
          <w:rFonts w:ascii="Georgia" w:hAnsi="Georgia"/>
          <w:b/>
          <w:sz w:val="28"/>
          <w:szCs w:val="28"/>
          <w:highlight w:val="yellow"/>
        </w:rPr>
      </w:pPr>
    </w:p>
    <w:p w:rsidR="00CA5934" w:rsidRDefault="00CA5934" w:rsidP="00DE3415">
      <w:pPr>
        <w:rPr>
          <w:rFonts w:ascii="Georgia" w:hAnsi="Georgia"/>
          <w:b/>
          <w:sz w:val="28"/>
          <w:szCs w:val="28"/>
          <w:highlight w:val="yellow"/>
        </w:rPr>
      </w:pPr>
    </w:p>
    <w:p w:rsidR="00CA5934" w:rsidRDefault="00CA5934" w:rsidP="00DE3415">
      <w:pPr>
        <w:rPr>
          <w:rFonts w:ascii="Georgia" w:hAnsi="Georgia"/>
          <w:b/>
          <w:sz w:val="28"/>
          <w:szCs w:val="28"/>
          <w:highlight w:val="yellow"/>
        </w:rPr>
      </w:pPr>
    </w:p>
    <w:p w:rsidR="00DE3415" w:rsidRPr="00C35856" w:rsidRDefault="00DE3415" w:rsidP="00DE3415">
      <w:pPr>
        <w:rPr>
          <w:rFonts w:ascii="Georgia" w:hAnsi="Georgia"/>
          <w:b/>
          <w:sz w:val="28"/>
          <w:szCs w:val="28"/>
        </w:rPr>
      </w:pPr>
      <w:r w:rsidRPr="00C35856">
        <w:rPr>
          <w:rFonts w:ascii="Georgia" w:hAnsi="Georgia"/>
          <w:b/>
          <w:sz w:val="28"/>
          <w:szCs w:val="28"/>
        </w:rPr>
        <w:t>US 70 Improvements from James City to Havelock, Craven County, R-5777</w:t>
      </w:r>
    </w:p>
    <w:p w:rsidR="00DE3415" w:rsidRPr="00C35856" w:rsidRDefault="00DE3415" w:rsidP="00DE3415">
      <w:pPr>
        <w:rPr>
          <w:rFonts w:ascii="Georgia" w:hAnsi="Georgia"/>
        </w:rPr>
      </w:pPr>
      <w:r w:rsidRPr="00C35856">
        <w:rPr>
          <w:rFonts w:ascii="Georgia" w:hAnsi="Georgia"/>
        </w:rPr>
        <w:t xml:space="preserve">Upgrade US 70 to freeway standards, including construction of service roads and interchanges. </w:t>
      </w:r>
    </w:p>
    <w:p w:rsidR="00DE3415" w:rsidRPr="00C35856" w:rsidRDefault="00DE3415" w:rsidP="00DE3415">
      <w:pPr>
        <w:tabs>
          <w:tab w:val="left" w:pos="1072"/>
        </w:tabs>
        <w:rPr>
          <w:rFonts w:ascii="Georgia" w:hAnsi="Georgia"/>
        </w:rPr>
      </w:pPr>
      <w:r w:rsidRPr="00C35856">
        <w:rPr>
          <w:rFonts w:ascii="Georgia" w:hAnsi="Georgia"/>
        </w:rPr>
        <w:tab/>
      </w:r>
    </w:p>
    <w:p w:rsidR="00DE3415" w:rsidRPr="00C35856" w:rsidRDefault="00DE3415" w:rsidP="00DE3415">
      <w:pPr>
        <w:ind w:firstLine="720"/>
        <w:rPr>
          <w:rFonts w:ascii="Georgia" w:hAnsi="Georgia"/>
          <w:sz w:val="28"/>
        </w:rPr>
      </w:pPr>
      <w:r w:rsidRPr="00C35856">
        <w:rPr>
          <w:rFonts w:ascii="Georgia" w:hAnsi="Georgia"/>
          <w:b/>
        </w:rPr>
        <w:t>Funding Status:</w:t>
      </w:r>
      <w:r w:rsidRPr="00C35856">
        <w:rPr>
          <w:rFonts w:ascii="Georgia" w:hAnsi="Georgia"/>
          <w:sz w:val="28"/>
        </w:rPr>
        <w:tab/>
      </w:r>
      <w:r w:rsidRPr="00C35856">
        <w:rPr>
          <w:rFonts w:ascii="Georgia" w:hAnsi="Georgia"/>
          <w:sz w:val="28"/>
        </w:rPr>
        <w:tab/>
      </w:r>
    </w:p>
    <w:p w:rsidR="00DE3415" w:rsidRPr="00C35856" w:rsidRDefault="00DE3415" w:rsidP="00DE3415">
      <w:pPr>
        <w:ind w:left="1440"/>
        <w:rPr>
          <w:rFonts w:ascii="Georgia" w:hAnsi="Georgia"/>
        </w:rPr>
      </w:pPr>
      <w:r w:rsidRPr="00C35856">
        <w:rPr>
          <w:rFonts w:ascii="Georgia" w:hAnsi="Georgia"/>
        </w:rPr>
        <w:t>Recently funded in 2016-2025 STIP (Right of Way only)</w:t>
      </w:r>
      <w:r w:rsidR="007B0380" w:rsidRPr="00C35856">
        <w:rPr>
          <w:rFonts w:ascii="Georgia" w:hAnsi="Georgia"/>
        </w:rPr>
        <w:t xml:space="preserve"> </w:t>
      </w:r>
    </w:p>
    <w:p w:rsidR="00C35856" w:rsidRPr="00C35856" w:rsidRDefault="00C35856" w:rsidP="00DE3415">
      <w:pPr>
        <w:ind w:left="1440"/>
        <w:rPr>
          <w:rFonts w:ascii="Georgia" w:hAnsi="Georgia"/>
          <w:b/>
          <w:i/>
        </w:rPr>
      </w:pPr>
    </w:p>
    <w:p w:rsidR="00DE3415" w:rsidRPr="00C35856" w:rsidRDefault="00DE3415" w:rsidP="00DE3415">
      <w:pPr>
        <w:rPr>
          <w:rFonts w:ascii="Georgia" w:hAnsi="Georgia"/>
          <w:b/>
        </w:rPr>
      </w:pPr>
      <w:r w:rsidRPr="00C35856">
        <w:rPr>
          <w:rFonts w:ascii="Georgia" w:hAnsi="Georgia"/>
          <w:b/>
        </w:rPr>
        <w:tab/>
        <w:t>Schedule:</w:t>
      </w:r>
    </w:p>
    <w:p w:rsidR="00DE3415" w:rsidRPr="00C35856" w:rsidRDefault="00780EA4" w:rsidP="00DE3415">
      <w:pPr>
        <w:numPr>
          <w:ilvl w:val="2"/>
          <w:numId w:val="11"/>
        </w:numPr>
        <w:rPr>
          <w:rFonts w:ascii="Georgia" w:hAnsi="Georgia"/>
          <w:szCs w:val="20"/>
        </w:rPr>
      </w:pPr>
      <w:r>
        <w:rPr>
          <w:rFonts w:ascii="Georgia" w:hAnsi="Georgia"/>
          <w:szCs w:val="20"/>
        </w:rPr>
        <w:t xml:space="preserve">State </w:t>
      </w:r>
      <w:r w:rsidR="00DE3415" w:rsidRPr="00C35856">
        <w:rPr>
          <w:rFonts w:ascii="Georgia" w:hAnsi="Georgia"/>
          <w:szCs w:val="20"/>
        </w:rPr>
        <w:t>Environmental Assessment – FY 2022</w:t>
      </w:r>
    </w:p>
    <w:p w:rsidR="00DE3415" w:rsidRPr="00C35856" w:rsidRDefault="00780EA4" w:rsidP="00DE3415">
      <w:pPr>
        <w:numPr>
          <w:ilvl w:val="2"/>
          <w:numId w:val="11"/>
        </w:numPr>
        <w:rPr>
          <w:rFonts w:ascii="Georgia" w:hAnsi="Georgia"/>
          <w:szCs w:val="20"/>
        </w:rPr>
      </w:pPr>
      <w:r>
        <w:rPr>
          <w:rFonts w:ascii="Georgia" w:hAnsi="Georgia"/>
          <w:szCs w:val="20"/>
        </w:rPr>
        <w:t xml:space="preserve">State </w:t>
      </w:r>
      <w:r w:rsidR="00DE3415" w:rsidRPr="00C35856">
        <w:rPr>
          <w:rFonts w:ascii="Georgia" w:hAnsi="Georgia"/>
          <w:szCs w:val="20"/>
        </w:rPr>
        <w:t>FONSI – FY 2023</w:t>
      </w:r>
    </w:p>
    <w:p w:rsidR="00DE3415" w:rsidRPr="00C35856" w:rsidRDefault="00DE3415" w:rsidP="00DE3415">
      <w:pPr>
        <w:numPr>
          <w:ilvl w:val="2"/>
          <w:numId w:val="11"/>
        </w:numPr>
        <w:rPr>
          <w:rFonts w:ascii="Georgia" w:hAnsi="Georgia"/>
          <w:b/>
        </w:rPr>
      </w:pPr>
      <w:r w:rsidRPr="00C35856">
        <w:rPr>
          <w:rFonts w:ascii="Georgia" w:hAnsi="Georgia"/>
          <w:szCs w:val="20"/>
        </w:rPr>
        <w:t xml:space="preserve">Right of Way Acquisition – </w:t>
      </w:r>
      <w:r w:rsidR="00780EA4">
        <w:rPr>
          <w:rFonts w:ascii="Georgia" w:hAnsi="Georgia"/>
          <w:szCs w:val="20"/>
        </w:rPr>
        <w:t>S</w:t>
      </w:r>
      <w:r w:rsidRPr="00C35856">
        <w:rPr>
          <w:rFonts w:ascii="Georgia" w:hAnsi="Georgia"/>
          <w:szCs w:val="20"/>
        </w:rPr>
        <w:t xml:space="preserve">FY 2025  </w:t>
      </w:r>
    </w:p>
    <w:p w:rsidR="00DE3415" w:rsidRPr="00C35856" w:rsidRDefault="00DE3415" w:rsidP="00DE3415">
      <w:pPr>
        <w:numPr>
          <w:ilvl w:val="2"/>
          <w:numId w:val="11"/>
        </w:numPr>
        <w:rPr>
          <w:rFonts w:ascii="Georgia" w:hAnsi="Georgia"/>
          <w:b/>
        </w:rPr>
      </w:pPr>
      <w:r w:rsidRPr="00C35856">
        <w:rPr>
          <w:rFonts w:ascii="Georgia" w:hAnsi="Georgia"/>
          <w:szCs w:val="20"/>
        </w:rPr>
        <w:t>Construction – Post Year</w:t>
      </w:r>
    </w:p>
    <w:p w:rsidR="00C35856" w:rsidRPr="00C35856" w:rsidRDefault="00C35856" w:rsidP="00C35856">
      <w:pPr>
        <w:ind w:left="2160"/>
        <w:rPr>
          <w:rFonts w:ascii="Georgia" w:hAnsi="Georgia"/>
          <w:b/>
        </w:rPr>
      </w:pPr>
    </w:p>
    <w:p w:rsidR="00DE3415" w:rsidRPr="00C35856" w:rsidRDefault="00DE3415" w:rsidP="00DE3415">
      <w:pPr>
        <w:ind w:firstLine="720"/>
        <w:rPr>
          <w:rFonts w:ascii="Georgia" w:hAnsi="Georgia"/>
          <w:b/>
        </w:rPr>
      </w:pPr>
      <w:r w:rsidRPr="00C35856">
        <w:rPr>
          <w:rFonts w:ascii="Georgia" w:hAnsi="Georgia"/>
          <w:b/>
        </w:rPr>
        <w:t>Upcoming Actions</w:t>
      </w:r>
    </w:p>
    <w:p w:rsidR="00780EA4" w:rsidRDefault="00780EA4" w:rsidP="00DE3415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Project adjustments currently being considered in association with P 4.0 process for STI.  </w:t>
      </w:r>
      <w:proofErr w:type="spellStart"/>
      <w:r>
        <w:rPr>
          <w:rFonts w:ascii="Georgia" w:hAnsi="Georgia"/>
        </w:rPr>
        <w:t>Taberna</w:t>
      </w:r>
      <w:proofErr w:type="spellEnd"/>
      <w:r>
        <w:rPr>
          <w:rFonts w:ascii="Georgia" w:hAnsi="Georgia"/>
        </w:rPr>
        <w:t xml:space="preserve"> Way interchange has been selected in Statewide Category.</w:t>
      </w:r>
    </w:p>
    <w:p w:rsidR="00DE3415" w:rsidRPr="00C35856" w:rsidRDefault="007B0380" w:rsidP="00DE3415">
      <w:pPr>
        <w:numPr>
          <w:ilvl w:val="0"/>
          <w:numId w:val="28"/>
        </w:numPr>
        <w:rPr>
          <w:rFonts w:ascii="Georgia" w:hAnsi="Georgia"/>
        </w:rPr>
      </w:pPr>
      <w:r w:rsidRPr="00C35856">
        <w:rPr>
          <w:rFonts w:ascii="Georgia" w:hAnsi="Georgia"/>
        </w:rPr>
        <w:t xml:space="preserve">Planning/Environmental </w:t>
      </w:r>
      <w:r w:rsidR="00DE3415" w:rsidRPr="00C35856">
        <w:rPr>
          <w:rFonts w:ascii="Georgia" w:hAnsi="Georgia"/>
        </w:rPr>
        <w:t>study to begin in 2017.</w:t>
      </w:r>
    </w:p>
    <w:p w:rsidR="00DE3415" w:rsidRPr="00C35856" w:rsidRDefault="00DE3415" w:rsidP="00DE3415">
      <w:pPr>
        <w:ind w:left="2160"/>
        <w:rPr>
          <w:rFonts w:ascii="Georgia" w:eastAsia="Calibri" w:hAnsi="Georgia"/>
        </w:rPr>
      </w:pPr>
    </w:p>
    <w:p w:rsidR="00DE3415" w:rsidRPr="00C35856" w:rsidRDefault="00DE3415" w:rsidP="00DE3415">
      <w:pPr>
        <w:ind w:left="2160"/>
        <w:rPr>
          <w:rFonts w:ascii="Georgia" w:eastAsia="Calibri" w:hAnsi="Georgia"/>
        </w:rPr>
      </w:pPr>
    </w:p>
    <w:p w:rsidR="00DE3415" w:rsidRPr="00C35856" w:rsidRDefault="00DE3415" w:rsidP="00DE3415">
      <w:pPr>
        <w:rPr>
          <w:rFonts w:ascii="Georgia" w:hAnsi="Georgia"/>
          <w:szCs w:val="20"/>
          <w:u w:val="single"/>
        </w:rPr>
      </w:pPr>
      <w:r w:rsidRPr="00C35856">
        <w:rPr>
          <w:rFonts w:ascii="Georgia" w:hAnsi="Georgia"/>
          <w:szCs w:val="20"/>
        </w:rPr>
        <w:t>Project Managers:</w:t>
      </w:r>
      <w:r w:rsidRPr="00C35856">
        <w:rPr>
          <w:rFonts w:ascii="Georgia" w:hAnsi="Georgia"/>
          <w:szCs w:val="20"/>
        </w:rPr>
        <w:tab/>
      </w:r>
      <w:r w:rsidR="00780EA4">
        <w:rPr>
          <w:rFonts w:ascii="Georgia" w:hAnsi="Georgia"/>
          <w:szCs w:val="20"/>
        </w:rPr>
        <w:t>Brian F. Yamamoto</w:t>
      </w:r>
      <w:r w:rsidRPr="00C35856">
        <w:rPr>
          <w:rFonts w:ascii="Georgia" w:hAnsi="Georgia"/>
          <w:szCs w:val="20"/>
        </w:rPr>
        <w:t>, PE (919) 707-60</w:t>
      </w:r>
      <w:r w:rsidR="00780EA4">
        <w:rPr>
          <w:rFonts w:ascii="Georgia" w:hAnsi="Georgia"/>
          <w:szCs w:val="20"/>
        </w:rPr>
        <w:t>51</w:t>
      </w:r>
      <w:r w:rsidRPr="00C35856">
        <w:rPr>
          <w:rFonts w:ascii="Georgia" w:hAnsi="Georgia"/>
          <w:szCs w:val="20"/>
        </w:rPr>
        <w:t xml:space="preserve">, </w:t>
      </w:r>
      <w:hyperlink r:id="rId24" w:history="1">
        <w:r w:rsidR="00780EA4" w:rsidRPr="00850E55">
          <w:rPr>
            <w:rStyle w:val="Hyperlink"/>
            <w:rFonts w:ascii="Georgia" w:hAnsi="Georgia"/>
            <w:szCs w:val="20"/>
          </w:rPr>
          <w:t>byamamoto@ncdot.gov</w:t>
        </w:r>
      </w:hyperlink>
    </w:p>
    <w:p w:rsidR="00DE3415" w:rsidRPr="00BE10E5" w:rsidRDefault="00DE3415" w:rsidP="00DE3415">
      <w:pPr>
        <w:rPr>
          <w:rFonts w:ascii="Georgia" w:hAnsi="Georgia"/>
          <w:szCs w:val="20"/>
        </w:rPr>
      </w:pPr>
      <w:r w:rsidRPr="00C35856">
        <w:rPr>
          <w:rFonts w:ascii="Georgia" w:hAnsi="Georgia"/>
          <w:szCs w:val="20"/>
        </w:rPr>
        <w:tab/>
      </w:r>
      <w:r w:rsidRPr="00C35856">
        <w:rPr>
          <w:rFonts w:ascii="Georgia" w:hAnsi="Georgia"/>
          <w:szCs w:val="20"/>
        </w:rPr>
        <w:tab/>
      </w:r>
      <w:r w:rsidRPr="00C35856">
        <w:rPr>
          <w:rFonts w:ascii="Georgia" w:hAnsi="Georgia"/>
          <w:szCs w:val="20"/>
        </w:rPr>
        <w:tab/>
      </w:r>
      <w:r w:rsidR="00780EA4">
        <w:rPr>
          <w:rFonts w:ascii="Georgia" w:hAnsi="Georgia"/>
          <w:szCs w:val="20"/>
        </w:rPr>
        <w:t>Jay McInnis</w:t>
      </w:r>
      <w:r w:rsidRPr="00C35856">
        <w:rPr>
          <w:rFonts w:ascii="Georgia" w:hAnsi="Georgia"/>
          <w:szCs w:val="20"/>
        </w:rPr>
        <w:t>, P.E., (919) 707-6</w:t>
      </w:r>
      <w:r w:rsidR="00780EA4">
        <w:rPr>
          <w:rFonts w:ascii="Georgia" w:hAnsi="Georgia"/>
          <w:szCs w:val="20"/>
        </w:rPr>
        <w:t>029</w:t>
      </w:r>
      <w:r w:rsidRPr="00C35856">
        <w:rPr>
          <w:rFonts w:ascii="Georgia" w:hAnsi="Georgia"/>
          <w:szCs w:val="20"/>
        </w:rPr>
        <w:t xml:space="preserve">, </w:t>
      </w:r>
      <w:hyperlink r:id="rId25" w:history="1">
        <w:r w:rsidR="00780EA4" w:rsidRPr="00850E55">
          <w:rPr>
            <w:rStyle w:val="Hyperlink"/>
            <w:rFonts w:ascii="Georgia" w:hAnsi="Georgia"/>
            <w:szCs w:val="20"/>
          </w:rPr>
          <w:t>jmcinnis@ncdot.gov</w:t>
        </w:r>
      </w:hyperlink>
    </w:p>
    <w:p w:rsidR="00DE3415" w:rsidRPr="00BE10E5" w:rsidRDefault="00DE3415" w:rsidP="00DE3415">
      <w:pPr>
        <w:rPr>
          <w:rFonts w:ascii="Georgia" w:hAnsi="Georgia"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DE3415" w:rsidRDefault="00DE3415" w:rsidP="00502684">
      <w:pPr>
        <w:ind w:left="720"/>
        <w:rPr>
          <w:rFonts w:ascii="Georgia" w:hAnsi="Georgia"/>
          <w:b/>
        </w:rPr>
      </w:pPr>
    </w:p>
    <w:p w:rsidR="00502684" w:rsidRDefault="00502684" w:rsidP="00502684">
      <w:pPr>
        <w:rPr>
          <w:rFonts w:ascii="Georgia" w:hAnsi="Georgia"/>
          <w:b/>
          <w:sz w:val="28"/>
          <w:szCs w:val="28"/>
        </w:rPr>
      </w:pPr>
      <w:r>
        <w:rPr>
          <w:noProof/>
        </w:rPr>
        <w:drawing>
          <wp:inline distT="0" distB="0" distL="0" distR="0" wp14:anchorId="5764E36C" wp14:editId="547584DE">
            <wp:extent cx="6975489" cy="4219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4123" cy="42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84" w:rsidRPr="00F93D20" w:rsidRDefault="00502684" w:rsidP="00502684">
      <w:pPr>
        <w:jc w:val="center"/>
        <w:rPr>
          <w:rFonts w:ascii="Arial" w:hAnsi="Arial" w:cs="Arial"/>
          <w:b/>
        </w:rPr>
      </w:pPr>
      <w:r w:rsidRPr="00F93D20">
        <w:rPr>
          <w:rFonts w:ascii="Arial" w:hAnsi="Arial" w:cs="Arial"/>
          <w:b/>
        </w:rPr>
        <w:t>U-5740 (Newport River Bridge) Project Study Area</w:t>
      </w:r>
    </w:p>
    <w:p w:rsidR="000549DD" w:rsidRDefault="000549DD" w:rsidP="00BE10E5">
      <w:pPr>
        <w:rPr>
          <w:rFonts w:ascii="Georgia" w:hAnsi="Georgia"/>
        </w:rPr>
      </w:pPr>
    </w:p>
    <w:p w:rsidR="0025324A" w:rsidRPr="00BE10E5" w:rsidRDefault="0025324A" w:rsidP="0025324A">
      <w:pPr>
        <w:rPr>
          <w:rFonts w:ascii="Georgia" w:hAnsi="Georgia"/>
          <w:b/>
          <w:sz w:val="28"/>
          <w:szCs w:val="28"/>
        </w:rPr>
      </w:pPr>
      <w:r w:rsidRPr="00BE10E5">
        <w:rPr>
          <w:rFonts w:ascii="Georgia" w:hAnsi="Georgia"/>
          <w:b/>
          <w:sz w:val="28"/>
          <w:szCs w:val="28"/>
        </w:rPr>
        <w:t>US 70 Improvements in Morehead City (including the Widening of Newport River Bridge), Carteret County, U-5740</w:t>
      </w:r>
      <w:r w:rsidR="002E76A2">
        <w:rPr>
          <w:rFonts w:ascii="Georgia" w:hAnsi="Georgia"/>
          <w:b/>
          <w:sz w:val="28"/>
          <w:szCs w:val="28"/>
        </w:rPr>
        <w:t>/U-5876</w:t>
      </w:r>
    </w:p>
    <w:p w:rsidR="0025324A" w:rsidRPr="00BE10E5" w:rsidRDefault="0025324A" w:rsidP="0025324A">
      <w:pPr>
        <w:rPr>
          <w:rFonts w:ascii="Georgia" w:hAnsi="Georgia"/>
        </w:rPr>
      </w:pPr>
      <w:r w:rsidRPr="00BE10E5">
        <w:rPr>
          <w:rFonts w:ascii="Georgia" w:hAnsi="Georgia"/>
        </w:rPr>
        <w:t xml:space="preserve">Widen US 70 and widen/upgrade bridge. </w:t>
      </w:r>
    </w:p>
    <w:p w:rsidR="0025324A" w:rsidRPr="00BE10E5" w:rsidRDefault="0025324A" w:rsidP="0025324A">
      <w:pPr>
        <w:tabs>
          <w:tab w:val="left" w:pos="1072"/>
        </w:tabs>
        <w:rPr>
          <w:rFonts w:ascii="Georgia" w:hAnsi="Georgia"/>
        </w:rPr>
      </w:pPr>
      <w:r w:rsidRPr="00BE10E5">
        <w:rPr>
          <w:rFonts w:ascii="Georgia" w:hAnsi="Georgia"/>
        </w:rPr>
        <w:tab/>
      </w:r>
    </w:p>
    <w:p w:rsidR="0025324A" w:rsidRPr="00BE10E5" w:rsidRDefault="0025324A" w:rsidP="0025324A">
      <w:pPr>
        <w:ind w:firstLine="720"/>
        <w:rPr>
          <w:rFonts w:ascii="Georgia" w:hAnsi="Georgia"/>
          <w:sz w:val="28"/>
        </w:rPr>
      </w:pPr>
      <w:r w:rsidRPr="00BE10E5">
        <w:rPr>
          <w:rFonts w:ascii="Georgia" w:hAnsi="Georgia"/>
          <w:b/>
        </w:rPr>
        <w:t>Funding Status:</w:t>
      </w:r>
      <w:r w:rsidRPr="00BE10E5">
        <w:rPr>
          <w:rFonts w:ascii="Georgia" w:hAnsi="Georgia"/>
          <w:sz w:val="28"/>
        </w:rPr>
        <w:tab/>
      </w:r>
      <w:r w:rsidRPr="00BE10E5">
        <w:rPr>
          <w:rFonts w:ascii="Georgia" w:hAnsi="Georgia"/>
          <w:sz w:val="28"/>
        </w:rPr>
        <w:tab/>
      </w:r>
    </w:p>
    <w:p w:rsidR="0025324A" w:rsidRPr="00BE10E5" w:rsidRDefault="0025324A" w:rsidP="0025324A">
      <w:pPr>
        <w:ind w:left="1440"/>
        <w:rPr>
          <w:rFonts w:ascii="Georgia" w:hAnsi="Georgia"/>
          <w:b/>
        </w:rPr>
      </w:pPr>
      <w:r>
        <w:rPr>
          <w:rFonts w:ascii="Georgia" w:hAnsi="Georgia"/>
        </w:rPr>
        <w:t>Fully funded in</w:t>
      </w:r>
      <w:r w:rsidRPr="00BE10E5">
        <w:rPr>
          <w:rFonts w:ascii="Georgia" w:hAnsi="Georgia"/>
        </w:rPr>
        <w:t xml:space="preserve"> 2016-2025 STIP </w:t>
      </w:r>
    </w:p>
    <w:p w:rsidR="0025324A" w:rsidRPr="00BE10E5" w:rsidRDefault="0025324A" w:rsidP="0025324A">
      <w:pPr>
        <w:rPr>
          <w:rFonts w:ascii="Georgia" w:hAnsi="Georgia"/>
          <w:b/>
        </w:rPr>
      </w:pPr>
      <w:r w:rsidRPr="00BE10E5">
        <w:rPr>
          <w:rFonts w:ascii="Georgia" w:hAnsi="Georgia"/>
          <w:b/>
        </w:rPr>
        <w:tab/>
        <w:t>Schedule:</w:t>
      </w:r>
    </w:p>
    <w:p w:rsidR="0025324A" w:rsidRPr="00BE10E5" w:rsidRDefault="00E6150E" w:rsidP="0025324A">
      <w:pPr>
        <w:numPr>
          <w:ilvl w:val="2"/>
          <w:numId w:val="11"/>
        </w:numPr>
        <w:rPr>
          <w:rFonts w:ascii="Georgia" w:hAnsi="Georgia"/>
          <w:szCs w:val="20"/>
        </w:rPr>
      </w:pPr>
      <w:r>
        <w:rPr>
          <w:rFonts w:ascii="Georgia" w:hAnsi="Georgia"/>
          <w:szCs w:val="20"/>
        </w:rPr>
        <w:t xml:space="preserve">State </w:t>
      </w:r>
      <w:r w:rsidR="0025324A" w:rsidRPr="00BE10E5">
        <w:rPr>
          <w:rFonts w:ascii="Georgia" w:hAnsi="Georgia"/>
          <w:szCs w:val="20"/>
        </w:rPr>
        <w:t>Environmental Assessment – FY 2020</w:t>
      </w:r>
    </w:p>
    <w:p w:rsidR="0025324A" w:rsidRPr="00BE10E5" w:rsidRDefault="00E6150E" w:rsidP="0025324A">
      <w:pPr>
        <w:numPr>
          <w:ilvl w:val="2"/>
          <w:numId w:val="11"/>
        </w:numPr>
        <w:rPr>
          <w:rFonts w:ascii="Georgia" w:hAnsi="Georgia"/>
          <w:szCs w:val="20"/>
        </w:rPr>
      </w:pPr>
      <w:r>
        <w:rPr>
          <w:rFonts w:ascii="Georgia" w:hAnsi="Georgia"/>
          <w:szCs w:val="20"/>
        </w:rPr>
        <w:t xml:space="preserve">State </w:t>
      </w:r>
      <w:r w:rsidR="0025324A" w:rsidRPr="00BE10E5">
        <w:rPr>
          <w:rFonts w:ascii="Georgia" w:hAnsi="Georgia"/>
          <w:szCs w:val="20"/>
        </w:rPr>
        <w:t>FONSI – FY 2021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  <w:b/>
        </w:rPr>
      </w:pPr>
      <w:r w:rsidRPr="00BE10E5">
        <w:rPr>
          <w:rFonts w:ascii="Georgia" w:hAnsi="Georgia"/>
          <w:szCs w:val="20"/>
        </w:rPr>
        <w:t xml:space="preserve">Right of Way Acquisition – </w:t>
      </w:r>
      <w:r w:rsidR="00E6150E">
        <w:rPr>
          <w:rFonts w:ascii="Georgia" w:hAnsi="Georgia"/>
          <w:szCs w:val="20"/>
        </w:rPr>
        <w:t>S</w:t>
      </w:r>
      <w:r w:rsidRPr="00BE10E5">
        <w:rPr>
          <w:rFonts w:ascii="Georgia" w:hAnsi="Georgia"/>
          <w:szCs w:val="20"/>
        </w:rPr>
        <w:t xml:space="preserve">FY 2022  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  <w:b/>
        </w:rPr>
      </w:pPr>
      <w:r w:rsidRPr="00BE10E5">
        <w:rPr>
          <w:rFonts w:ascii="Georgia" w:hAnsi="Georgia"/>
          <w:szCs w:val="20"/>
        </w:rPr>
        <w:t xml:space="preserve">Construction – </w:t>
      </w:r>
      <w:r w:rsidR="00E6150E">
        <w:rPr>
          <w:rFonts w:ascii="Georgia" w:hAnsi="Georgia"/>
          <w:szCs w:val="20"/>
        </w:rPr>
        <w:t>S</w:t>
      </w:r>
      <w:r w:rsidRPr="00BE10E5">
        <w:rPr>
          <w:rFonts w:ascii="Georgia" w:hAnsi="Georgia"/>
          <w:szCs w:val="20"/>
        </w:rPr>
        <w:t xml:space="preserve">FY 2024 </w:t>
      </w:r>
    </w:p>
    <w:p w:rsidR="0025324A" w:rsidRPr="00BE10E5" w:rsidRDefault="0025324A" w:rsidP="0025324A">
      <w:pPr>
        <w:ind w:firstLine="720"/>
        <w:rPr>
          <w:rFonts w:ascii="Georgia" w:hAnsi="Georgia"/>
          <w:b/>
        </w:rPr>
      </w:pPr>
      <w:r w:rsidRPr="00BE10E5">
        <w:rPr>
          <w:rFonts w:ascii="Georgia" w:hAnsi="Georgia"/>
          <w:b/>
        </w:rPr>
        <w:t>Upcoming Actions</w:t>
      </w:r>
    </w:p>
    <w:p w:rsidR="00E6150E" w:rsidRDefault="002E76A2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Project adjustments currently being considered in association with P 4.0 process for STI.</w:t>
      </w:r>
    </w:p>
    <w:p w:rsidR="0025324A" w:rsidRDefault="00E6150E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Private Engineering Firm (RS&amp;H) selected for S</w:t>
      </w:r>
      <w:r w:rsidR="0025324A" w:rsidRPr="00C35856">
        <w:rPr>
          <w:rFonts w:ascii="Georgia" w:hAnsi="Georgia"/>
        </w:rPr>
        <w:t>EPA study.</w:t>
      </w:r>
    </w:p>
    <w:p w:rsidR="00E6150E" w:rsidRPr="00C35856" w:rsidRDefault="00E6150E" w:rsidP="0025324A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 xml:space="preserve">Aerial </w:t>
      </w:r>
      <w:proofErr w:type="spellStart"/>
      <w:r>
        <w:rPr>
          <w:rFonts w:ascii="Georgia" w:hAnsi="Georgia"/>
        </w:rPr>
        <w:t>orthophotography</w:t>
      </w:r>
      <w:proofErr w:type="spellEnd"/>
      <w:r>
        <w:rPr>
          <w:rFonts w:ascii="Georgia" w:hAnsi="Georgia"/>
        </w:rPr>
        <w:t xml:space="preserve"> to be requested in Dec 2016.</w:t>
      </w:r>
    </w:p>
    <w:p w:rsidR="0025324A" w:rsidRPr="00C35856" w:rsidRDefault="0025324A" w:rsidP="0025324A">
      <w:pPr>
        <w:ind w:left="2160"/>
        <w:rPr>
          <w:rFonts w:ascii="Georgia" w:eastAsia="Calibri" w:hAnsi="Georgia"/>
        </w:rPr>
      </w:pPr>
    </w:p>
    <w:p w:rsidR="0025324A" w:rsidRPr="00C35856" w:rsidRDefault="0025324A" w:rsidP="0025324A">
      <w:pPr>
        <w:rPr>
          <w:rFonts w:ascii="Georgia" w:hAnsi="Georgia"/>
          <w:szCs w:val="20"/>
          <w:u w:val="single"/>
        </w:rPr>
      </w:pPr>
      <w:r w:rsidRPr="00C35856">
        <w:rPr>
          <w:rFonts w:ascii="Georgia" w:hAnsi="Georgia"/>
          <w:szCs w:val="20"/>
        </w:rPr>
        <w:t>Project Managers:</w:t>
      </w:r>
      <w:r w:rsidRPr="00C35856">
        <w:rPr>
          <w:rFonts w:ascii="Georgia" w:hAnsi="Georgia"/>
          <w:szCs w:val="20"/>
        </w:rPr>
        <w:tab/>
      </w:r>
      <w:r w:rsidR="002E76A2">
        <w:rPr>
          <w:rFonts w:ascii="Georgia" w:hAnsi="Georgia"/>
          <w:szCs w:val="20"/>
        </w:rPr>
        <w:t>Brian F. Yamamoto</w:t>
      </w:r>
      <w:r w:rsidRPr="00C35856">
        <w:rPr>
          <w:rFonts w:ascii="Georgia" w:hAnsi="Georgia"/>
          <w:szCs w:val="20"/>
        </w:rPr>
        <w:t>, PE (919) 707-60</w:t>
      </w:r>
      <w:r w:rsidR="002E76A2">
        <w:rPr>
          <w:rFonts w:ascii="Georgia" w:hAnsi="Georgia"/>
          <w:szCs w:val="20"/>
        </w:rPr>
        <w:t>51</w:t>
      </w:r>
      <w:r w:rsidRPr="00C35856">
        <w:rPr>
          <w:rFonts w:ascii="Georgia" w:hAnsi="Georgia"/>
          <w:szCs w:val="20"/>
        </w:rPr>
        <w:t xml:space="preserve">, </w:t>
      </w:r>
      <w:hyperlink r:id="rId27" w:history="1">
        <w:r w:rsidR="002E76A2" w:rsidRPr="00850E55">
          <w:rPr>
            <w:rStyle w:val="Hyperlink"/>
            <w:rFonts w:ascii="Georgia" w:hAnsi="Georgia"/>
            <w:szCs w:val="20"/>
          </w:rPr>
          <w:t>byamamoto@ncdot.gov</w:t>
        </w:r>
      </w:hyperlink>
    </w:p>
    <w:p w:rsidR="0025324A" w:rsidRPr="007A71DA" w:rsidRDefault="0025324A" w:rsidP="0025324A">
      <w:pPr>
        <w:rPr>
          <w:rFonts w:ascii="Georgia" w:hAnsi="Georgia"/>
          <w:color w:val="FF0000"/>
          <w:szCs w:val="20"/>
        </w:rPr>
      </w:pPr>
      <w:r w:rsidRPr="00C35856">
        <w:rPr>
          <w:rFonts w:ascii="Georgia" w:hAnsi="Georgia"/>
          <w:szCs w:val="20"/>
        </w:rPr>
        <w:tab/>
      </w:r>
      <w:r w:rsidRPr="00C35856">
        <w:rPr>
          <w:rFonts w:ascii="Georgia" w:hAnsi="Georgia"/>
          <w:szCs w:val="20"/>
        </w:rPr>
        <w:tab/>
      </w:r>
      <w:r w:rsidRPr="00C35856">
        <w:rPr>
          <w:rFonts w:ascii="Georgia" w:hAnsi="Georgia"/>
          <w:szCs w:val="20"/>
        </w:rPr>
        <w:tab/>
      </w:r>
      <w:r w:rsidR="007A71DA">
        <w:rPr>
          <w:rStyle w:val="Hyperlink"/>
          <w:rFonts w:ascii="Georgia" w:hAnsi="Georgia"/>
          <w:szCs w:val="20"/>
        </w:rPr>
        <w:t xml:space="preserve"> </w:t>
      </w:r>
    </w:p>
    <w:p w:rsidR="00945050" w:rsidRDefault="003A3514" w:rsidP="00F402DF">
      <w:pPr>
        <w:keepNext/>
        <w:rPr>
          <w:rFonts w:ascii="Georgia" w:hAnsi="Georg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77224C" wp14:editId="646B9BCB">
            <wp:extent cx="6257925" cy="825097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73784" cy="82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9C3" w:rsidRDefault="007659C3" w:rsidP="009F6AC3">
      <w:pPr>
        <w:rPr>
          <w:rFonts w:ascii="Georgia" w:hAnsi="Georgia"/>
          <w:b/>
          <w:sz w:val="28"/>
          <w:szCs w:val="28"/>
        </w:rPr>
      </w:pPr>
    </w:p>
    <w:p w:rsidR="00BE10E5" w:rsidRPr="00BE10E5" w:rsidRDefault="00BE10E5" w:rsidP="00BE10E5">
      <w:pPr>
        <w:rPr>
          <w:rFonts w:ascii="Georgia" w:hAnsi="Georgia"/>
          <w:b/>
          <w:sz w:val="28"/>
          <w:szCs w:val="28"/>
        </w:rPr>
      </w:pPr>
      <w:r w:rsidRPr="00BE10E5">
        <w:rPr>
          <w:rFonts w:ascii="Georgia" w:hAnsi="Georgia"/>
          <w:b/>
          <w:sz w:val="28"/>
          <w:szCs w:val="28"/>
        </w:rPr>
        <w:lastRenderedPageBreak/>
        <w:t>Slocum Gate Improvements (MCAS Cherry Point, Havelock), Craven County, R-5516</w:t>
      </w:r>
    </w:p>
    <w:p w:rsidR="00BE10E5" w:rsidRPr="00BE10E5" w:rsidRDefault="00BE10E5" w:rsidP="00BE10E5">
      <w:pPr>
        <w:rPr>
          <w:rFonts w:ascii="Georgia" w:hAnsi="Georgia"/>
        </w:rPr>
      </w:pPr>
      <w:r w:rsidRPr="00BE10E5">
        <w:rPr>
          <w:rFonts w:ascii="Georgia" w:hAnsi="Georgia"/>
        </w:rPr>
        <w:t xml:space="preserve">Construction of flyover on existing US 70 at Slocum Gate. </w:t>
      </w:r>
    </w:p>
    <w:p w:rsidR="00BE10E5" w:rsidRPr="00BE10E5" w:rsidRDefault="00BE10E5" w:rsidP="00BE10E5">
      <w:pPr>
        <w:rPr>
          <w:rFonts w:ascii="Georgia" w:hAnsi="Georgia"/>
        </w:rPr>
      </w:pPr>
    </w:p>
    <w:p w:rsidR="00BE10E5" w:rsidRPr="00BE10E5" w:rsidRDefault="00BE10E5" w:rsidP="00BE10E5">
      <w:pPr>
        <w:ind w:firstLine="720"/>
        <w:rPr>
          <w:rFonts w:ascii="Georgia" w:hAnsi="Georgia"/>
          <w:sz w:val="28"/>
        </w:rPr>
      </w:pPr>
      <w:r w:rsidRPr="00BE10E5">
        <w:rPr>
          <w:rFonts w:ascii="Georgia" w:hAnsi="Georgia"/>
          <w:b/>
        </w:rPr>
        <w:t>Funding Status:</w:t>
      </w:r>
      <w:r w:rsidRPr="00BE10E5">
        <w:rPr>
          <w:rFonts w:ascii="Georgia" w:hAnsi="Georgia"/>
          <w:sz w:val="28"/>
        </w:rPr>
        <w:tab/>
      </w:r>
      <w:r w:rsidRPr="00BE10E5">
        <w:rPr>
          <w:rFonts w:ascii="Georgia" w:hAnsi="Georgia"/>
          <w:sz w:val="28"/>
        </w:rPr>
        <w:tab/>
      </w:r>
    </w:p>
    <w:p w:rsidR="00BE10E5" w:rsidRPr="00BE10E5" w:rsidRDefault="00BE10E5" w:rsidP="00BE10E5">
      <w:pPr>
        <w:ind w:left="720" w:firstLine="720"/>
        <w:rPr>
          <w:rFonts w:ascii="Georgia" w:hAnsi="Georgia"/>
        </w:rPr>
      </w:pPr>
      <w:r w:rsidRPr="00BE10E5">
        <w:rPr>
          <w:rFonts w:ascii="Georgia" w:hAnsi="Georgia"/>
        </w:rPr>
        <w:t>Fully funded in Draft 2016-2025 STIP for ROW and LET.</w:t>
      </w:r>
    </w:p>
    <w:p w:rsidR="00BE10E5" w:rsidRPr="00BE10E5" w:rsidRDefault="00BE10E5" w:rsidP="00BE10E5">
      <w:pPr>
        <w:rPr>
          <w:rFonts w:ascii="Georgia" w:hAnsi="Georgia"/>
          <w:b/>
        </w:rPr>
      </w:pPr>
      <w:r w:rsidRPr="00BE10E5">
        <w:rPr>
          <w:rFonts w:ascii="Georgia" w:hAnsi="Georgia"/>
          <w:b/>
        </w:rPr>
        <w:tab/>
        <w:t>Schedule:</w:t>
      </w:r>
    </w:p>
    <w:p w:rsidR="00BE10E5" w:rsidRPr="00BE10E5" w:rsidRDefault="00BE10E5" w:rsidP="00BE10E5">
      <w:pPr>
        <w:numPr>
          <w:ilvl w:val="2"/>
          <w:numId w:val="11"/>
        </w:numPr>
        <w:rPr>
          <w:rFonts w:ascii="Georgia" w:hAnsi="Georgia"/>
          <w:szCs w:val="20"/>
        </w:rPr>
      </w:pPr>
      <w:r w:rsidRPr="00BE10E5">
        <w:rPr>
          <w:rFonts w:ascii="Georgia" w:hAnsi="Georgia"/>
          <w:szCs w:val="20"/>
        </w:rPr>
        <w:t xml:space="preserve">Categorical Exclusion – completed December 2013 </w:t>
      </w:r>
    </w:p>
    <w:p w:rsidR="00BE10E5" w:rsidRPr="00BE10E5" w:rsidRDefault="00BE10E5" w:rsidP="00BE10E5">
      <w:pPr>
        <w:numPr>
          <w:ilvl w:val="2"/>
          <w:numId w:val="11"/>
        </w:numPr>
        <w:rPr>
          <w:rFonts w:ascii="Georgia" w:hAnsi="Georgia"/>
          <w:b/>
        </w:rPr>
      </w:pPr>
      <w:r w:rsidRPr="00BE10E5">
        <w:rPr>
          <w:rFonts w:ascii="Georgia" w:hAnsi="Georgia"/>
          <w:szCs w:val="20"/>
        </w:rPr>
        <w:t xml:space="preserve">Right of Way Acquisition – FY 2015  </w:t>
      </w:r>
    </w:p>
    <w:p w:rsidR="00BE10E5" w:rsidRPr="00BE10E5" w:rsidRDefault="00BE10E5" w:rsidP="00BE10E5">
      <w:pPr>
        <w:numPr>
          <w:ilvl w:val="2"/>
          <w:numId w:val="11"/>
        </w:numPr>
        <w:rPr>
          <w:rFonts w:ascii="Georgia" w:hAnsi="Georgia"/>
          <w:b/>
        </w:rPr>
      </w:pPr>
      <w:r w:rsidRPr="00BE10E5">
        <w:rPr>
          <w:rFonts w:ascii="Georgia" w:hAnsi="Georgia"/>
          <w:szCs w:val="20"/>
        </w:rPr>
        <w:t xml:space="preserve">Construction – FY 2017  </w:t>
      </w:r>
    </w:p>
    <w:p w:rsidR="00BE10E5" w:rsidRPr="00BE10E5" w:rsidRDefault="00BE10E5" w:rsidP="00BE10E5">
      <w:pPr>
        <w:ind w:left="720"/>
        <w:rPr>
          <w:rFonts w:ascii="Georgia" w:hAnsi="Georgia"/>
          <w:b/>
        </w:rPr>
      </w:pPr>
      <w:r w:rsidRPr="00BE10E5">
        <w:rPr>
          <w:rFonts w:ascii="Georgia" w:hAnsi="Georgia"/>
          <w:b/>
        </w:rPr>
        <w:t>Activities Underway/Completed</w:t>
      </w:r>
    </w:p>
    <w:p w:rsidR="00BE10E5" w:rsidRDefault="00BE10E5" w:rsidP="00BE10E5">
      <w:pPr>
        <w:numPr>
          <w:ilvl w:val="0"/>
          <w:numId w:val="28"/>
        </w:numPr>
        <w:rPr>
          <w:rFonts w:ascii="Georgia" w:hAnsi="Georgia"/>
        </w:rPr>
      </w:pPr>
      <w:r w:rsidRPr="00BE10E5">
        <w:rPr>
          <w:rFonts w:ascii="Georgia" w:hAnsi="Georgia"/>
        </w:rPr>
        <w:t>Categorical Exclusion Environmental Document – approved December 2013</w:t>
      </w:r>
    </w:p>
    <w:p w:rsidR="007D26BD" w:rsidRDefault="007D26BD" w:rsidP="00BE10E5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Begin Right of Way acquisition – June 2015</w:t>
      </w:r>
    </w:p>
    <w:p w:rsidR="007D26BD" w:rsidRPr="00BE10E5" w:rsidRDefault="007D26BD" w:rsidP="00BE10E5">
      <w:pPr>
        <w:numPr>
          <w:ilvl w:val="0"/>
          <w:numId w:val="28"/>
        </w:numPr>
        <w:rPr>
          <w:rFonts w:ascii="Georgia" w:hAnsi="Georgia"/>
        </w:rPr>
      </w:pPr>
      <w:r>
        <w:rPr>
          <w:rFonts w:ascii="Georgia" w:hAnsi="Georgia"/>
        </w:rPr>
        <w:t>Preparation of final roadway design plans ongoing</w:t>
      </w:r>
    </w:p>
    <w:p w:rsidR="00BE10E5" w:rsidRPr="00C35856" w:rsidRDefault="00BE10E5" w:rsidP="00BE10E5">
      <w:pPr>
        <w:ind w:firstLine="720"/>
        <w:rPr>
          <w:rFonts w:ascii="Georgia" w:hAnsi="Georgia"/>
          <w:b/>
        </w:rPr>
      </w:pPr>
      <w:r w:rsidRPr="00BE10E5">
        <w:rPr>
          <w:rFonts w:ascii="Georgia" w:hAnsi="Georgia"/>
          <w:b/>
        </w:rPr>
        <w:t>Upcoming Actions</w:t>
      </w:r>
    </w:p>
    <w:p w:rsidR="00E25DA4" w:rsidRDefault="00E25DA4" w:rsidP="00BE10E5">
      <w:pPr>
        <w:numPr>
          <w:ilvl w:val="0"/>
          <w:numId w:val="28"/>
        </w:numPr>
        <w:rPr>
          <w:rFonts w:ascii="Georgia" w:eastAsia="Calibri" w:hAnsi="Georgia"/>
        </w:rPr>
      </w:pPr>
      <w:r>
        <w:rPr>
          <w:rFonts w:ascii="Georgia" w:eastAsia="Calibri" w:hAnsi="Georgia"/>
        </w:rPr>
        <w:t>Complete construction consultation – March 2017</w:t>
      </w:r>
    </w:p>
    <w:p w:rsidR="007D26BD" w:rsidRPr="007D26BD" w:rsidRDefault="007D26BD" w:rsidP="00BE10E5">
      <w:pPr>
        <w:numPr>
          <w:ilvl w:val="0"/>
          <w:numId w:val="28"/>
        </w:numPr>
        <w:rPr>
          <w:rFonts w:ascii="Georgia" w:eastAsia="Calibri" w:hAnsi="Georgia"/>
        </w:rPr>
      </w:pPr>
      <w:r>
        <w:rPr>
          <w:rFonts w:ascii="Georgia" w:eastAsia="Calibri" w:hAnsi="Georgia"/>
        </w:rPr>
        <w:t>Complete final roadway design plans – March 2017</w:t>
      </w:r>
    </w:p>
    <w:p w:rsidR="007D26BD" w:rsidRPr="007D26BD" w:rsidRDefault="007D26BD" w:rsidP="00BE10E5">
      <w:pPr>
        <w:numPr>
          <w:ilvl w:val="0"/>
          <w:numId w:val="28"/>
        </w:numPr>
        <w:rPr>
          <w:rFonts w:ascii="Georgia" w:eastAsia="Calibri" w:hAnsi="Georgia"/>
        </w:rPr>
      </w:pPr>
      <w:r>
        <w:rPr>
          <w:rFonts w:ascii="Georgia" w:hAnsi="Georgia"/>
        </w:rPr>
        <w:t>Complete right of way acquisition – May 2017</w:t>
      </w:r>
    </w:p>
    <w:p w:rsidR="00BE10E5" w:rsidRPr="00C35856" w:rsidRDefault="00E25DA4" w:rsidP="00BE10E5">
      <w:pPr>
        <w:numPr>
          <w:ilvl w:val="0"/>
          <w:numId w:val="28"/>
        </w:numPr>
        <w:rPr>
          <w:rFonts w:ascii="Georgia" w:eastAsia="Calibri" w:hAnsi="Georgia"/>
        </w:rPr>
      </w:pPr>
      <w:r>
        <w:rPr>
          <w:rFonts w:ascii="Georgia" w:hAnsi="Georgia"/>
        </w:rPr>
        <w:t>Let project to construction – June 2017</w:t>
      </w:r>
      <w:r w:rsidR="00BE10E5" w:rsidRPr="00C35856">
        <w:rPr>
          <w:rFonts w:ascii="Georgia" w:hAnsi="Georgia"/>
        </w:rPr>
        <w:t xml:space="preserve">   </w:t>
      </w:r>
    </w:p>
    <w:p w:rsidR="00BE10E5" w:rsidRPr="00C35856" w:rsidRDefault="00BE10E5" w:rsidP="00BE10E5">
      <w:pPr>
        <w:ind w:left="2160"/>
        <w:rPr>
          <w:rFonts w:ascii="Georgia" w:eastAsia="Calibri" w:hAnsi="Georgia"/>
        </w:rPr>
      </w:pPr>
    </w:p>
    <w:p w:rsidR="00BE10E5" w:rsidRPr="00BE10E5" w:rsidRDefault="00BE10E5" w:rsidP="00BE10E5">
      <w:pPr>
        <w:rPr>
          <w:rFonts w:ascii="Georgia" w:hAnsi="Georgia"/>
          <w:szCs w:val="20"/>
          <w:u w:val="single"/>
        </w:rPr>
      </w:pPr>
      <w:r w:rsidRPr="00BE10E5">
        <w:rPr>
          <w:rFonts w:ascii="Georgia" w:hAnsi="Georgia"/>
          <w:szCs w:val="20"/>
        </w:rPr>
        <w:t>Project Managers:</w:t>
      </w:r>
      <w:r w:rsidRPr="00BE10E5">
        <w:rPr>
          <w:rFonts w:ascii="Georgia" w:hAnsi="Georgia"/>
          <w:szCs w:val="20"/>
        </w:rPr>
        <w:tab/>
      </w:r>
      <w:r w:rsidR="006A33A2">
        <w:rPr>
          <w:rFonts w:ascii="Georgia" w:hAnsi="Georgia"/>
          <w:szCs w:val="20"/>
        </w:rPr>
        <w:t>Jay McInnis</w:t>
      </w:r>
      <w:r w:rsidRPr="00BE10E5">
        <w:rPr>
          <w:rFonts w:ascii="Georgia" w:hAnsi="Georgia"/>
          <w:szCs w:val="20"/>
        </w:rPr>
        <w:t>, PE, (919) 707-60</w:t>
      </w:r>
      <w:r w:rsidR="007D26BD">
        <w:rPr>
          <w:rFonts w:ascii="Georgia" w:hAnsi="Georgia"/>
          <w:szCs w:val="20"/>
        </w:rPr>
        <w:t>29</w:t>
      </w:r>
      <w:r w:rsidRPr="00BE10E5">
        <w:rPr>
          <w:rFonts w:ascii="Georgia" w:hAnsi="Georgia"/>
          <w:szCs w:val="20"/>
        </w:rPr>
        <w:t xml:space="preserve">, </w:t>
      </w:r>
      <w:hyperlink r:id="rId29" w:history="1">
        <w:r w:rsidR="007D26BD" w:rsidRPr="00F842CF">
          <w:rPr>
            <w:rStyle w:val="Hyperlink"/>
            <w:rFonts w:ascii="Georgia" w:hAnsi="Georgia"/>
            <w:szCs w:val="20"/>
          </w:rPr>
          <w:t>jmcinnis@ncdot.gov</w:t>
        </w:r>
      </w:hyperlink>
      <w:r w:rsidRPr="00BE10E5">
        <w:rPr>
          <w:rFonts w:ascii="Georgia" w:hAnsi="Georgia"/>
          <w:szCs w:val="20"/>
        </w:rPr>
        <w:t xml:space="preserve"> </w:t>
      </w:r>
    </w:p>
    <w:p w:rsidR="00BE10E5" w:rsidRPr="00BE10E5" w:rsidRDefault="00BE10E5" w:rsidP="00BE10E5">
      <w:pPr>
        <w:rPr>
          <w:rFonts w:ascii="Georgia" w:hAnsi="Georgia"/>
          <w:szCs w:val="20"/>
        </w:rPr>
      </w:pPr>
      <w:r w:rsidRPr="00BE10E5">
        <w:rPr>
          <w:rFonts w:ascii="Georgia" w:hAnsi="Georgia"/>
          <w:szCs w:val="20"/>
        </w:rPr>
        <w:tab/>
      </w:r>
      <w:r w:rsidRPr="00BE10E5">
        <w:rPr>
          <w:rFonts w:ascii="Georgia" w:hAnsi="Georgia"/>
          <w:szCs w:val="20"/>
        </w:rPr>
        <w:tab/>
      </w:r>
      <w:r w:rsidRPr="00BE10E5">
        <w:rPr>
          <w:rFonts w:ascii="Georgia" w:hAnsi="Georgia"/>
          <w:szCs w:val="20"/>
        </w:rPr>
        <w:tab/>
        <w:t xml:space="preserve">Gary </w:t>
      </w:r>
      <w:proofErr w:type="spellStart"/>
      <w:r w:rsidRPr="00BE10E5">
        <w:rPr>
          <w:rFonts w:ascii="Georgia" w:hAnsi="Georgia"/>
          <w:szCs w:val="20"/>
        </w:rPr>
        <w:t>Lovering</w:t>
      </w:r>
      <w:proofErr w:type="spellEnd"/>
      <w:r w:rsidRPr="00BE10E5">
        <w:rPr>
          <w:rFonts w:ascii="Georgia" w:hAnsi="Georgia"/>
          <w:szCs w:val="20"/>
        </w:rPr>
        <w:t xml:space="preserve">, P.E., (919) 707-6271, </w:t>
      </w:r>
      <w:hyperlink r:id="rId30" w:history="1">
        <w:r w:rsidRPr="00BE10E5">
          <w:rPr>
            <w:rFonts w:ascii="Georgia" w:hAnsi="Georgia"/>
            <w:color w:val="0000FF"/>
            <w:szCs w:val="20"/>
            <w:u w:val="single"/>
          </w:rPr>
          <w:t>glovering@ncdot.gov</w:t>
        </w:r>
      </w:hyperlink>
    </w:p>
    <w:p w:rsidR="004F5BAF" w:rsidRDefault="004F5BAF" w:rsidP="00BE10E5">
      <w:pPr>
        <w:rPr>
          <w:rFonts w:ascii="Georgia" w:eastAsia="Calibri" w:hAnsi="Georgia"/>
          <w:b/>
          <w:sz w:val="28"/>
          <w:szCs w:val="22"/>
        </w:rPr>
      </w:pPr>
    </w:p>
    <w:p w:rsidR="0025324A" w:rsidRPr="00BE10E5" w:rsidRDefault="0025324A" w:rsidP="0025324A">
      <w:pPr>
        <w:rPr>
          <w:rFonts w:ascii="Georgia" w:eastAsia="Calibri" w:hAnsi="Georgia"/>
          <w:b/>
          <w:sz w:val="28"/>
          <w:szCs w:val="22"/>
        </w:rPr>
      </w:pPr>
      <w:r w:rsidRPr="00BE10E5">
        <w:rPr>
          <w:rFonts w:ascii="Georgia" w:eastAsia="Calibri" w:hAnsi="Georgia"/>
          <w:b/>
          <w:sz w:val="28"/>
          <w:szCs w:val="22"/>
        </w:rPr>
        <w:t>US 70 Improvements in Beaufort (including Gallants Channel Bridge Replacement), Carteret County, R-3307</w:t>
      </w:r>
    </w:p>
    <w:p w:rsidR="0025324A" w:rsidRPr="00BE10E5" w:rsidRDefault="0025324A" w:rsidP="0025324A">
      <w:pPr>
        <w:ind w:firstLine="720"/>
        <w:rPr>
          <w:rFonts w:ascii="Georgia" w:hAnsi="Georgia"/>
          <w:b/>
        </w:rPr>
      </w:pPr>
    </w:p>
    <w:p w:rsidR="0025324A" w:rsidRPr="00BE10E5" w:rsidRDefault="0025324A" w:rsidP="0025324A">
      <w:pPr>
        <w:ind w:firstLine="720"/>
        <w:rPr>
          <w:rFonts w:ascii="Georgia" w:hAnsi="Georgia"/>
          <w:b/>
        </w:rPr>
      </w:pPr>
      <w:r w:rsidRPr="00BE10E5">
        <w:rPr>
          <w:rFonts w:ascii="Georgia" w:hAnsi="Georgia"/>
          <w:b/>
        </w:rPr>
        <w:t>Funding Status:</w:t>
      </w:r>
    </w:p>
    <w:p w:rsidR="0025324A" w:rsidRPr="00BE10E5" w:rsidRDefault="0025324A" w:rsidP="0025324A">
      <w:pPr>
        <w:rPr>
          <w:rFonts w:ascii="Georgia" w:hAnsi="Georgia"/>
        </w:rPr>
      </w:pPr>
      <w:r w:rsidRPr="00BE10E5">
        <w:rPr>
          <w:rFonts w:ascii="Georgia" w:hAnsi="Georgia"/>
          <w:sz w:val="28"/>
        </w:rPr>
        <w:tab/>
      </w:r>
      <w:r w:rsidRPr="00BE10E5">
        <w:rPr>
          <w:rFonts w:ascii="Georgia" w:hAnsi="Georgia"/>
          <w:sz w:val="28"/>
        </w:rPr>
        <w:tab/>
      </w:r>
      <w:r w:rsidRPr="00BE10E5">
        <w:rPr>
          <w:rFonts w:ascii="Georgia" w:hAnsi="Georgia"/>
        </w:rPr>
        <w:t>Under construction.</w:t>
      </w:r>
    </w:p>
    <w:p w:rsidR="0025324A" w:rsidRPr="00BE10E5" w:rsidRDefault="0025324A" w:rsidP="0025324A">
      <w:pPr>
        <w:rPr>
          <w:rFonts w:ascii="Georgia" w:hAnsi="Georgia"/>
          <w:b/>
        </w:rPr>
      </w:pPr>
      <w:r w:rsidRPr="00BE10E5">
        <w:rPr>
          <w:rFonts w:ascii="Georgia" w:hAnsi="Georgia"/>
          <w:b/>
        </w:rPr>
        <w:tab/>
        <w:t>Schedule: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</w:rPr>
      </w:pPr>
      <w:r w:rsidRPr="00BE10E5">
        <w:rPr>
          <w:rFonts w:ascii="Georgia" w:hAnsi="Georgia"/>
        </w:rPr>
        <w:t>Environmental Assessment – approved Oct. 2004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</w:rPr>
      </w:pPr>
      <w:r w:rsidRPr="00BE10E5">
        <w:rPr>
          <w:rFonts w:ascii="Georgia" w:hAnsi="Georgia"/>
          <w:szCs w:val="20"/>
        </w:rPr>
        <w:t xml:space="preserve">Finding of No Significant Impact – approved Sept. 2006 </w:t>
      </w:r>
    </w:p>
    <w:p w:rsidR="0025324A" w:rsidRPr="00BE10E5" w:rsidRDefault="0025324A" w:rsidP="0025324A">
      <w:pPr>
        <w:numPr>
          <w:ilvl w:val="2"/>
          <w:numId w:val="11"/>
        </w:numPr>
        <w:rPr>
          <w:rFonts w:ascii="Georgia" w:hAnsi="Georgia"/>
        </w:rPr>
      </w:pPr>
      <w:r w:rsidRPr="00BE10E5">
        <w:rPr>
          <w:rFonts w:ascii="Georgia" w:hAnsi="Georgia"/>
          <w:szCs w:val="20"/>
        </w:rPr>
        <w:t xml:space="preserve">Right of Way Acquisition – complete </w:t>
      </w:r>
    </w:p>
    <w:p w:rsidR="0025324A" w:rsidRPr="00BE10E5" w:rsidRDefault="0025324A" w:rsidP="0025324A">
      <w:pPr>
        <w:numPr>
          <w:ilvl w:val="2"/>
          <w:numId w:val="11"/>
        </w:numPr>
        <w:ind w:right="-720"/>
        <w:rPr>
          <w:rFonts w:ascii="Georgia" w:hAnsi="Georgia"/>
        </w:rPr>
      </w:pPr>
      <w:r w:rsidRPr="00BE10E5">
        <w:rPr>
          <w:rFonts w:ascii="Georgia" w:hAnsi="Georgia"/>
          <w:szCs w:val="20"/>
        </w:rPr>
        <w:t xml:space="preserve">Project Let – January 2014 </w:t>
      </w:r>
    </w:p>
    <w:p w:rsidR="0025324A" w:rsidRPr="00C35856" w:rsidRDefault="0025324A" w:rsidP="0025324A">
      <w:pPr>
        <w:pStyle w:val="ListParagraph"/>
        <w:numPr>
          <w:ilvl w:val="2"/>
          <w:numId w:val="11"/>
        </w:numPr>
        <w:ind w:right="-720"/>
        <w:rPr>
          <w:rFonts w:ascii="Georgia" w:hAnsi="Georgia"/>
          <w:b/>
        </w:rPr>
      </w:pPr>
      <w:r w:rsidRPr="00C35856">
        <w:rPr>
          <w:rFonts w:ascii="Georgia" w:hAnsi="Georgia"/>
          <w:szCs w:val="20"/>
        </w:rPr>
        <w:t xml:space="preserve">Estimated completion – </w:t>
      </w:r>
      <w:r w:rsidR="00BD59E7">
        <w:rPr>
          <w:rFonts w:ascii="Georgia" w:hAnsi="Georgia"/>
          <w:szCs w:val="20"/>
        </w:rPr>
        <w:t>Mid 2017</w:t>
      </w:r>
      <w:r w:rsidRPr="00C35856">
        <w:rPr>
          <w:rFonts w:ascii="Georgia" w:hAnsi="Georgia"/>
          <w:szCs w:val="20"/>
        </w:rPr>
        <w:t xml:space="preserve">     </w:t>
      </w:r>
    </w:p>
    <w:p w:rsidR="0025324A" w:rsidRPr="00BE10E5" w:rsidRDefault="0025324A" w:rsidP="0025324A">
      <w:pPr>
        <w:ind w:left="720"/>
        <w:rPr>
          <w:rFonts w:ascii="Georgia" w:hAnsi="Georgia"/>
        </w:rPr>
      </w:pPr>
      <w:r w:rsidRPr="00BE10E5">
        <w:rPr>
          <w:rFonts w:ascii="Georgia" w:hAnsi="Georgia"/>
          <w:b/>
        </w:rPr>
        <w:t>Activities Completed</w:t>
      </w:r>
    </w:p>
    <w:p w:rsidR="0025324A" w:rsidRPr="00BE10E5" w:rsidRDefault="0025324A" w:rsidP="0025324A">
      <w:pPr>
        <w:numPr>
          <w:ilvl w:val="0"/>
          <w:numId w:val="26"/>
        </w:numPr>
        <w:rPr>
          <w:rFonts w:ascii="Georgia" w:hAnsi="Georgia"/>
        </w:rPr>
      </w:pPr>
      <w:r w:rsidRPr="00BE10E5">
        <w:rPr>
          <w:rFonts w:ascii="Georgia" w:hAnsi="Georgia"/>
        </w:rPr>
        <w:t>Coast Guard Permit approved – December 2013</w:t>
      </w:r>
    </w:p>
    <w:p w:rsidR="0025324A" w:rsidRDefault="0025324A" w:rsidP="0025324A">
      <w:pPr>
        <w:numPr>
          <w:ilvl w:val="0"/>
          <w:numId w:val="26"/>
        </w:numPr>
        <w:rPr>
          <w:rFonts w:ascii="Georgia" w:hAnsi="Georgia"/>
        </w:rPr>
      </w:pPr>
      <w:r w:rsidRPr="00BE10E5">
        <w:rPr>
          <w:rFonts w:ascii="Georgia" w:hAnsi="Georgia"/>
        </w:rPr>
        <w:t>Project letting – January 2014</w:t>
      </w:r>
    </w:p>
    <w:p w:rsidR="00BD59E7" w:rsidRDefault="00BD59E7" w:rsidP="0025324A">
      <w:pPr>
        <w:numPr>
          <w:ilvl w:val="0"/>
          <w:numId w:val="26"/>
        </w:numPr>
        <w:rPr>
          <w:rFonts w:ascii="Georgia" w:hAnsi="Georgia"/>
        </w:rPr>
      </w:pPr>
      <w:r>
        <w:rPr>
          <w:rFonts w:ascii="Georgia" w:hAnsi="Georgia"/>
        </w:rPr>
        <w:t>Project under construction (Conti Enterprise Inc., contractor)</w:t>
      </w:r>
    </w:p>
    <w:p w:rsidR="00BD59E7" w:rsidRDefault="00BD59E7" w:rsidP="0025324A">
      <w:pPr>
        <w:numPr>
          <w:ilvl w:val="0"/>
          <w:numId w:val="26"/>
        </w:numPr>
        <w:rPr>
          <w:rFonts w:ascii="Georgia" w:hAnsi="Georgia"/>
        </w:rPr>
      </w:pPr>
      <w:r>
        <w:rPr>
          <w:rFonts w:ascii="Georgia" w:hAnsi="Georgia"/>
        </w:rPr>
        <w:t>Channel Span completed</w:t>
      </w:r>
    </w:p>
    <w:p w:rsidR="00BD59E7" w:rsidRDefault="00BD59E7" w:rsidP="0025324A">
      <w:pPr>
        <w:numPr>
          <w:ilvl w:val="0"/>
          <w:numId w:val="26"/>
        </w:numPr>
        <w:rPr>
          <w:rFonts w:ascii="Georgia" w:hAnsi="Georgia"/>
        </w:rPr>
      </w:pPr>
      <w:r>
        <w:rPr>
          <w:rFonts w:ascii="Georgia" w:hAnsi="Georgia"/>
        </w:rPr>
        <w:t>Retaining wall and noise walls completed</w:t>
      </w:r>
    </w:p>
    <w:p w:rsidR="00BD59E7" w:rsidRPr="00BE10E5" w:rsidRDefault="00BD59E7" w:rsidP="0025324A">
      <w:pPr>
        <w:numPr>
          <w:ilvl w:val="0"/>
          <w:numId w:val="26"/>
        </w:numPr>
        <w:rPr>
          <w:rFonts w:ascii="Georgia" w:hAnsi="Georgia"/>
        </w:rPr>
      </w:pPr>
      <w:r>
        <w:rPr>
          <w:rFonts w:ascii="Georgia" w:hAnsi="Georgia"/>
        </w:rPr>
        <w:t>Turner Street bridge piles installed</w:t>
      </w:r>
    </w:p>
    <w:p w:rsidR="0025324A" w:rsidRPr="00BE10E5" w:rsidRDefault="0025324A" w:rsidP="0025324A">
      <w:pPr>
        <w:ind w:firstLine="720"/>
        <w:rPr>
          <w:rFonts w:ascii="Georgia" w:hAnsi="Georgia"/>
        </w:rPr>
      </w:pPr>
      <w:r w:rsidRPr="00BE10E5">
        <w:rPr>
          <w:rFonts w:ascii="Georgia" w:hAnsi="Georgia"/>
          <w:b/>
        </w:rPr>
        <w:t>Upcoming Actions</w:t>
      </w:r>
    </w:p>
    <w:p w:rsidR="0025324A" w:rsidRPr="00C35856" w:rsidRDefault="0025324A" w:rsidP="0025324A">
      <w:pPr>
        <w:numPr>
          <w:ilvl w:val="0"/>
          <w:numId w:val="37"/>
        </w:numPr>
        <w:rPr>
          <w:rFonts w:ascii="Georgia" w:eastAsia="Calibri" w:hAnsi="Georgia" w:cs="Calibri"/>
        </w:rPr>
      </w:pPr>
      <w:r w:rsidRPr="00C35856">
        <w:rPr>
          <w:rFonts w:ascii="Georgia" w:eastAsia="Calibri" w:hAnsi="Georgia" w:cs="Calibri"/>
        </w:rPr>
        <w:t>Grading for entire project is mostly complete.</w:t>
      </w:r>
      <w:r w:rsidR="00BD59E7">
        <w:rPr>
          <w:rFonts w:ascii="Georgia" w:eastAsia="Calibri" w:hAnsi="Georgia" w:cs="Calibri"/>
        </w:rPr>
        <w:t xml:space="preserve">  Tie-ins at the east and west side of existing US 70 not completed.</w:t>
      </w:r>
    </w:p>
    <w:p w:rsidR="0025324A" w:rsidRPr="00C35856" w:rsidRDefault="0025324A" w:rsidP="0025324A">
      <w:pPr>
        <w:numPr>
          <w:ilvl w:val="0"/>
          <w:numId w:val="37"/>
        </w:numPr>
        <w:rPr>
          <w:rFonts w:ascii="Georgia" w:eastAsia="Calibri" w:hAnsi="Georgia" w:cs="Calibri"/>
        </w:rPr>
      </w:pPr>
      <w:r w:rsidRPr="00C35856">
        <w:rPr>
          <w:rFonts w:ascii="Georgia" w:eastAsia="Calibri" w:hAnsi="Georgia" w:cs="Calibri"/>
        </w:rPr>
        <w:t>Bridge construction in progress</w:t>
      </w:r>
      <w:r w:rsidR="00BD59E7">
        <w:rPr>
          <w:rFonts w:ascii="Georgia" w:eastAsia="Calibri" w:hAnsi="Georgia" w:cs="Calibri"/>
        </w:rPr>
        <w:t xml:space="preserve"> – concrete deck, expansion joints and barrier rail.</w:t>
      </w:r>
      <w:r w:rsidRPr="00C35856">
        <w:rPr>
          <w:rFonts w:ascii="Georgia" w:eastAsia="Calibri" w:hAnsi="Georgia" w:cs="Calibri"/>
        </w:rPr>
        <w:t xml:space="preserve">  </w:t>
      </w:r>
    </w:p>
    <w:p w:rsidR="0025324A" w:rsidRPr="00BD59E7" w:rsidRDefault="0025324A" w:rsidP="00623B85">
      <w:pPr>
        <w:numPr>
          <w:ilvl w:val="0"/>
          <w:numId w:val="37"/>
        </w:numPr>
        <w:rPr>
          <w:rFonts w:ascii="Georgia" w:eastAsia="Calibri" w:hAnsi="Georgia" w:cs="Calibri"/>
        </w:rPr>
      </w:pPr>
      <w:r w:rsidRPr="00BD59E7">
        <w:rPr>
          <w:rFonts w:ascii="Georgia" w:eastAsia="Calibri" w:hAnsi="Georgia" w:cs="Calibri"/>
        </w:rPr>
        <w:t xml:space="preserve">Turner Street bridge </w:t>
      </w:r>
      <w:r w:rsidR="00BD59E7" w:rsidRPr="00BD59E7">
        <w:rPr>
          <w:rFonts w:ascii="Georgia" w:eastAsia="Calibri" w:hAnsi="Georgia" w:cs="Calibri"/>
        </w:rPr>
        <w:t>concrete deck pours are</w:t>
      </w:r>
      <w:r w:rsidR="00BD59E7">
        <w:rPr>
          <w:rFonts w:ascii="Georgia" w:eastAsia="Calibri" w:hAnsi="Georgia" w:cs="Calibri"/>
        </w:rPr>
        <w:t xml:space="preserve"> occurring</w:t>
      </w:r>
    </w:p>
    <w:p w:rsidR="0025324A" w:rsidRPr="00485CFE" w:rsidRDefault="0025324A" w:rsidP="0025324A">
      <w:pPr>
        <w:rPr>
          <w:rFonts w:ascii="Georgia" w:hAnsi="Georgia"/>
          <w:color w:val="FF0000"/>
        </w:rPr>
      </w:pPr>
    </w:p>
    <w:p w:rsidR="0025324A" w:rsidRPr="00BE10E5" w:rsidRDefault="0025324A" w:rsidP="0025324A">
      <w:pPr>
        <w:rPr>
          <w:rFonts w:ascii="Georgia" w:hAnsi="Georgia"/>
        </w:rPr>
      </w:pPr>
      <w:r w:rsidRPr="00BE10E5">
        <w:rPr>
          <w:rFonts w:ascii="Georgia" w:hAnsi="Georgia"/>
        </w:rPr>
        <w:t xml:space="preserve">Project Manager: </w:t>
      </w:r>
      <w:r w:rsidRPr="00BE10E5">
        <w:rPr>
          <w:rFonts w:ascii="Georgia" w:hAnsi="Georgia"/>
        </w:rPr>
        <w:tab/>
        <w:t xml:space="preserve">Brad </w:t>
      </w:r>
      <w:proofErr w:type="spellStart"/>
      <w:r w:rsidRPr="00BE10E5">
        <w:rPr>
          <w:rFonts w:ascii="Georgia" w:hAnsi="Georgia"/>
        </w:rPr>
        <w:t>McMannen</w:t>
      </w:r>
      <w:proofErr w:type="spellEnd"/>
      <w:r w:rsidRPr="00BE10E5">
        <w:rPr>
          <w:rFonts w:ascii="Georgia" w:hAnsi="Georgia"/>
        </w:rPr>
        <w:t xml:space="preserve">, PE, (252) 514-4759, </w:t>
      </w:r>
      <w:hyperlink r:id="rId31" w:history="1">
        <w:r w:rsidRPr="00BE10E5">
          <w:rPr>
            <w:rFonts w:ascii="Georgia" w:hAnsi="Georgia"/>
            <w:color w:val="0000FF"/>
            <w:u w:val="single"/>
          </w:rPr>
          <w:t>bmcmannen@ncdot.gov</w:t>
        </w:r>
      </w:hyperlink>
    </w:p>
    <w:p w:rsidR="00E81EE3" w:rsidRPr="005A5333" w:rsidRDefault="00E81EE3" w:rsidP="00C839AF">
      <w:pPr>
        <w:keepNext/>
        <w:jc w:val="center"/>
        <w:outlineLvl w:val="0"/>
        <w:rPr>
          <w:rFonts w:ascii="Georgia" w:hAnsi="Georgia"/>
          <w:b/>
          <w:sz w:val="48"/>
          <w:szCs w:val="48"/>
        </w:rPr>
      </w:pPr>
      <w:r w:rsidRPr="005A5333">
        <w:rPr>
          <w:rFonts w:ascii="Georgia" w:hAnsi="Georgia"/>
          <w:b/>
          <w:sz w:val="48"/>
          <w:szCs w:val="48"/>
        </w:rPr>
        <w:lastRenderedPageBreak/>
        <w:t>Feasibility Studies</w:t>
      </w:r>
    </w:p>
    <w:p w:rsidR="00E81EE3" w:rsidRPr="00FD7EE5" w:rsidRDefault="00E81EE3" w:rsidP="00C839AF">
      <w:pPr>
        <w:keepNext/>
        <w:jc w:val="center"/>
        <w:outlineLvl w:val="0"/>
        <w:rPr>
          <w:rFonts w:ascii="Georgia" w:hAnsi="Georgia"/>
          <w:i/>
          <w:sz w:val="20"/>
          <w:szCs w:val="20"/>
        </w:rPr>
      </w:pPr>
      <w:r w:rsidRPr="00FD7EE5">
        <w:rPr>
          <w:rFonts w:ascii="Georgia" w:hAnsi="Georgia"/>
          <w:i/>
          <w:sz w:val="20"/>
          <w:szCs w:val="20"/>
        </w:rPr>
        <w:t xml:space="preserve">Unfunded projects with a study to determine scope and general cost. </w:t>
      </w:r>
    </w:p>
    <w:p w:rsidR="00CA0868" w:rsidRPr="00AB2723" w:rsidRDefault="00CA0868" w:rsidP="00172A89">
      <w:pPr>
        <w:keepNext/>
        <w:ind w:left="2160" w:hanging="2160"/>
        <w:outlineLvl w:val="2"/>
        <w:rPr>
          <w:rFonts w:ascii="Georgia" w:hAnsi="Georgia"/>
          <w:b/>
          <w:sz w:val="28"/>
          <w:szCs w:val="20"/>
          <w:u w:val="single"/>
        </w:rPr>
      </w:pPr>
      <w:r w:rsidRPr="00AB2723">
        <w:rPr>
          <w:rFonts w:ascii="Georgia" w:hAnsi="Georgia"/>
          <w:b/>
          <w:sz w:val="28"/>
          <w:szCs w:val="20"/>
          <w:u w:val="single"/>
        </w:rPr>
        <w:t>COMPLETED:</w:t>
      </w:r>
    </w:p>
    <w:p w:rsidR="00172A89" w:rsidRPr="005A5333" w:rsidRDefault="00172A89" w:rsidP="00815F67">
      <w:pPr>
        <w:keepNext/>
        <w:ind w:left="2160" w:hanging="1440"/>
        <w:outlineLvl w:val="2"/>
        <w:rPr>
          <w:rFonts w:ascii="Georgia" w:hAnsi="Georgia"/>
          <w:b/>
          <w:sz w:val="28"/>
          <w:szCs w:val="20"/>
        </w:rPr>
      </w:pPr>
      <w:r w:rsidRPr="005A5333">
        <w:rPr>
          <w:rFonts w:ascii="Georgia" w:hAnsi="Georgia"/>
          <w:b/>
          <w:sz w:val="28"/>
          <w:szCs w:val="20"/>
        </w:rPr>
        <w:t xml:space="preserve">Kinston </w:t>
      </w:r>
    </w:p>
    <w:p w:rsidR="00A5191B" w:rsidRPr="005A5333" w:rsidRDefault="00172A89" w:rsidP="00815F67">
      <w:pPr>
        <w:keepNext/>
        <w:ind w:left="2160" w:hanging="1440"/>
        <w:outlineLvl w:val="2"/>
        <w:rPr>
          <w:rFonts w:ascii="Georgia" w:hAnsi="Georgia"/>
        </w:rPr>
      </w:pPr>
      <w:r w:rsidRPr="005A5333">
        <w:rPr>
          <w:rFonts w:ascii="Georgia" w:hAnsi="Georgia"/>
        </w:rPr>
        <w:t xml:space="preserve">Conversion of </w:t>
      </w:r>
      <w:r w:rsidR="00917FC6" w:rsidRPr="005A5333">
        <w:rPr>
          <w:rFonts w:ascii="Georgia" w:hAnsi="Georgia"/>
        </w:rPr>
        <w:t xml:space="preserve">existing US 70 </w:t>
      </w:r>
      <w:r w:rsidRPr="005A5333">
        <w:rPr>
          <w:rFonts w:ascii="Georgia" w:hAnsi="Georgia"/>
        </w:rPr>
        <w:t>intersection</w:t>
      </w:r>
      <w:r w:rsidR="00B02FF4">
        <w:rPr>
          <w:rFonts w:ascii="Georgia" w:hAnsi="Georgia"/>
        </w:rPr>
        <w:t xml:space="preserve"> at NC 11/55 (</w:t>
      </w:r>
      <w:r w:rsidR="00B02FF4" w:rsidRPr="005A5333">
        <w:rPr>
          <w:rFonts w:ascii="Georgia" w:hAnsi="Georgia"/>
        </w:rPr>
        <w:t>Skinners Bypass</w:t>
      </w:r>
      <w:r w:rsidR="00B02FF4">
        <w:rPr>
          <w:rFonts w:ascii="Georgia" w:hAnsi="Georgia"/>
        </w:rPr>
        <w:t>)</w:t>
      </w:r>
      <w:r w:rsidR="00B02FF4" w:rsidRPr="005A5333">
        <w:rPr>
          <w:rFonts w:ascii="Georgia" w:hAnsi="Georgia"/>
        </w:rPr>
        <w:t xml:space="preserve"> </w:t>
      </w:r>
      <w:r w:rsidRPr="005A5333">
        <w:rPr>
          <w:rFonts w:ascii="Georgia" w:hAnsi="Georgia"/>
        </w:rPr>
        <w:t>to an interchange</w:t>
      </w:r>
    </w:p>
    <w:p w:rsidR="00172A89" w:rsidRPr="003325C4" w:rsidRDefault="006A169F">
      <w:pPr>
        <w:rPr>
          <w:rFonts w:ascii="Georgia" w:hAnsi="Georgia"/>
        </w:rPr>
      </w:pPr>
      <w:r w:rsidRPr="005A5333">
        <w:rPr>
          <w:rFonts w:ascii="Georgia" w:hAnsi="Georgia"/>
          <w:b/>
          <w:sz w:val="28"/>
          <w:szCs w:val="20"/>
        </w:rPr>
        <w:tab/>
      </w:r>
      <w:r w:rsidR="00815F67">
        <w:rPr>
          <w:rFonts w:ascii="Georgia" w:hAnsi="Georgia"/>
          <w:b/>
          <w:sz w:val="28"/>
          <w:szCs w:val="20"/>
        </w:rPr>
        <w:tab/>
      </w:r>
      <w:r w:rsidRPr="005A5333">
        <w:rPr>
          <w:rFonts w:ascii="Georgia" w:hAnsi="Georgia"/>
        </w:rPr>
        <w:t>Feasibility Study complete</w:t>
      </w:r>
      <w:r w:rsidR="0085529D">
        <w:rPr>
          <w:rFonts w:ascii="Georgia" w:hAnsi="Georgia"/>
        </w:rPr>
        <w:t xml:space="preserve">d </w:t>
      </w:r>
      <w:r w:rsidR="0085529D" w:rsidRPr="003325C4">
        <w:rPr>
          <w:rFonts w:ascii="Georgia" w:hAnsi="Georgia"/>
        </w:rPr>
        <w:t>March 2010 (US 70 Corridor Commission)</w:t>
      </w:r>
    </w:p>
    <w:p w:rsidR="006A169F" w:rsidRDefault="006A169F">
      <w:pPr>
        <w:rPr>
          <w:rFonts w:ascii="Georgia" w:hAnsi="Georgia"/>
        </w:rPr>
      </w:pPr>
    </w:p>
    <w:p w:rsidR="00172A89" w:rsidRPr="005A5333" w:rsidRDefault="00172A89" w:rsidP="00815F67">
      <w:pPr>
        <w:ind w:firstLine="720"/>
        <w:rPr>
          <w:rFonts w:ascii="Georgia" w:hAnsi="Georgia"/>
          <w:b/>
          <w:sz w:val="28"/>
          <w:szCs w:val="20"/>
        </w:rPr>
      </w:pPr>
      <w:r w:rsidRPr="005A5333">
        <w:rPr>
          <w:rFonts w:ascii="Georgia" w:hAnsi="Georgia"/>
          <w:b/>
          <w:sz w:val="28"/>
          <w:szCs w:val="20"/>
        </w:rPr>
        <w:t xml:space="preserve">James City to Havelock Bypass </w:t>
      </w:r>
    </w:p>
    <w:p w:rsidR="006A169F" w:rsidRPr="005A5333" w:rsidRDefault="00172A89" w:rsidP="00815F67">
      <w:pPr>
        <w:ind w:firstLine="720"/>
        <w:rPr>
          <w:rFonts w:ascii="Georgia" w:hAnsi="Georgia"/>
        </w:rPr>
      </w:pPr>
      <w:r w:rsidRPr="005A5333">
        <w:rPr>
          <w:rFonts w:ascii="Georgia" w:hAnsi="Georgia"/>
        </w:rPr>
        <w:t xml:space="preserve">Near term and long term </w:t>
      </w:r>
      <w:r w:rsidR="00917FC6" w:rsidRPr="005A5333">
        <w:rPr>
          <w:rFonts w:ascii="Georgia" w:hAnsi="Georgia"/>
        </w:rPr>
        <w:t xml:space="preserve">US 70 </w:t>
      </w:r>
      <w:r w:rsidRPr="005A5333">
        <w:rPr>
          <w:rFonts w:ascii="Georgia" w:hAnsi="Georgia"/>
        </w:rPr>
        <w:t>corridor improvements</w:t>
      </w:r>
    </w:p>
    <w:p w:rsidR="00BD275E" w:rsidRPr="003325C4" w:rsidRDefault="006A169F">
      <w:pPr>
        <w:rPr>
          <w:rFonts w:ascii="Georgia" w:hAnsi="Georgia"/>
        </w:rPr>
      </w:pPr>
      <w:r w:rsidRPr="005A5333">
        <w:rPr>
          <w:rFonts w:ascii="Georgia" w:hAnsi="Georgia"/>
        </w:rPr>
        <w:tab/>
      </w:r>
      <w:r w:rsidR="00815F67">
        <w:rPr>
          <w:rFonts w:ascii="Georgia" w:hAnsi="Georgia"/>
        </w:rPr>
        <w:tab/>
      </w:r>
      <w:r w:rsidRPr="005A5333">
        <w:rPr>
          <w:rFonts w:ascii="Georgia" w:hAnsi="Georgia"/>
        </w:rPr>
        <w:t xml:space="preserve">Feasibility Study </w:t>
      </w:r>
      <w:r w:rsidRPr="003325C4">
        <w:rPr>
          <w:rFonts w:ascii="Georgia" w:hAnsi="Georgia"/>
        </w:rPr>
        <w:t>complet</w:t>
      </w:r>
      <w:r w:rsidR="0093473D" w:rsidRPr="003325C4">
        <w:rPr>
          <w:rFonts w:ascii="Georgia" w:hAnsi="Georgia"/>
        </w:rPr>
        <w:t>e</w:t>
      </w:r>
      <w:r w:rsidR="0085529D" w:rsidRPr="003325C4">
        <w:rPr>
          <w:rFonts w:ascii="Georgia" w:hAnsi="Georgia"/>
        </w:rPr>
        <w:t>d January, 2012.</w:t>
      </w:r>
    </w:p>
    <w:p w:rsidR="00AB2723" w:rsidRDefault="00AB2723">
      <w:pPr>
        <w:rPr>
          <w:rFonts w:ascii="Georgia" w:hAnsi="Georgia"/>
        </w:rPr>
      </w:pPr>
    </w:p>
    <w:p w:rsidR="00172A89" w:rsidRPr="005A5333" w:rsidRDefault="00172A89" w:rsidP="00815F67">
      <w:pPr>
        <w:ind w:firstLine="720"/>
        <w:rPr>
          <w:rFonts w:ascii="Georgia" w:hAnsi="Georgia"/>
          <w:b/>
          <w:sz w:val="28"/>
          <w:szCs w:val="28"/>
        </w:rPr>
      </w:pPr>
      <w:r w:rsidRPr="005A5333">
        <w:rPr>
          <w:rFonts w:ascii="Georgia" w:hAnsi="Georgia"/>
          <w:b/>
          <w:sz w:val="28"/>
          <w:szCs w:val="28"/>
        </w:rPr>
        <w:t>Northern Carteret Bypass</w:t>
      </w:r>
      <w:r w:rsidR="00917FC6" w:rsidRPr="005A5333">
        <w:rPr>
          <w:rFonts w:ascii="Georgia" w:hAnsi="Georgia"/>
          <w:b/>
          <w:sz w:val="28"/>
          <w:szCs w:val="28"/>
        </w:rPr>
        <w:t>, R-4431</w:t>
      </w:r>
    </w:p>
    <w:p w:rsidR="00917FC6" w:rsidRPr="005A5333" w:rsidRDefault="00172A89" w:rsidP="00815F67">
      <w:pPr>
        <w:ind w:firstLine="720"/>
        <w:rPr>
          <w:rFonts w:ascii="Georgia" w:hAnsi="Georgia"/>
        </w:rPr>
      </w:pPr>
      <w:r w:rsidRPr="005A5333">
        <w:rPr>
          <w:rFonts w:ascii="Georgia" w:hAnsi="Georgia"/>
        </w:rPr>
        <w:t>New location freeway</w:t>
      </w:r>
    </w:p>
    <w:p w:rsidR="0085529D" w:rsidRPr="003325C4" w:rsidRDefault="006A169F" w:rsidP="00DF0B6D">
      <w:pPr>
        <w:ind w:left="2160"/>
        <w:rPr>
          <w:rFonts w:ascii="Georgia" w:hAnsi="Georgia"/>
        </w:rPr>
      </w:pPr>
      <w:r w:rsidRPr="005A5333">
        <w:rPr>
          <w:rFonts w:ascii="Georgia" w:hAnsi="Georgia"/>
        </w:rPr>
        <w:t>Feasibility Study complete</w:t>
      </w:r>
      <w:r w:rsidR="0085529D">
        <w:rPr>
          <w:rFonts w:ascii="Georgia" w:hAnsi="Georgia"/>
        </w:rPr>
        <w:t xml:space="preserve">d </w:t>
      </w:r>
      <w:r w:rsidR="0085529D" w:rsidRPr="003325C4">
        <w:rPr>
          <w:rFonts w:ascii="Georgia" w:hAnsi="Georgia"/>
        </w:rPr>
        <w:t xml:space="preserve">September 2, 2009 (Memo Update), July 22, 2009 </w:t>
      </w:r>
      <w:r w:rsidR="00DF0B6D" w:rsidRPr="003325C4">
        <w:rPr>
          <w:rFonts w:ascii="Georgia" w:hAnsi="Georgia"/>
        </w:rPr>
        <w:t>(</w:t>
      </w:r>
      <w:r w:rsidR="0085529D" w:rsidRPr="003325C4">
        <w:rPr>
          <w:rFonts w:ascii="Georgia" w:hAnsi="Georgia"/>
        </w:rPr>
        <w:t>Feasibility Study Report</w:t>
      </w:r>
      <w:r w:rsidR="00DF0B6D" w:rsidRPr="003325C4">
        <w:rPr>
          <w:rFonts w:ascii="Georgia" w:hAnsi="Georgia"/>
        </w:rPr>
        <w:t>).</w:t>
      </w:r>
    </w:p>
    <w:p w:rsidR="006A169F" w:rsidRDefault="006A169F">
      <w:pPr>
        <w:rPr>
          <w:rFonts w:ascii="Georgia" w:hAnsi="Georgia"/>
        </w:rPr>
      </w:pPr>
    </w:p>
    <w:p w:rsidR="00742C3C" w:rsidRPr="00AA5103" w:rsidRDefault="00742C3C" w:rsidP="00742C3C">
      <w:pPr>
        <w:ind w:firstLine="720"/>
        <w:rPr>
          <w:rFonts w:ascii="Georgia" w:hAnsi="Georgia"/>
          <w:b/>
          <w:sz w:val="28"/>
          <w:szCs w:val="28"/>
        </w:rPr>
      </w:pPr>
      <w:r w:rsidRPr="00AA5103">
        <w:rPr>
          <w:rFonts w:ascii="Georgia" w:hAnsi="Georgia"/>
          <w:b/>
          <w:sz w:val="28"/>
          <w:szCs w:val="28"/>
        </w:rPr>
        <w:t>US 70 from New Bern to Proposed Havelock Bypass</w:t>
      </w:r>
    </w:p>
    <w:p w:rsidR="00742C3C" w:rsidRDefault="00742C3C" w:rsidP="00FD7EE5">
      <w:pPr>
        <w:ind w:firstLine="720"/>
        <w:rPr>
          <w:rFonts w:ascii="Georgia" w:hAnsi="Georgia"/>
        </w:rPr>
      </w:pPr>
      <w:r w:rsidRPr="00AA5103">
        <w:rPr>
          <w:rFonts w:ascii="Georgia" w:hAnsi="Georgia"/>
        </w:rPr>
        <w:t>Construct freeway on New Location in Craven County</w:t>
      </w:r>
      <w:r w:rsidR="00FD7EE5">
        <w:rPr>
          <w:rFonts w:ascii="Georgia" w:hAnsi="Georgia"/>
        </w:rPr>
        <w:t xml:space="preserve">             </w:t>
      </w:r>
      <w:r w:rsidRPr="003325C4">
        <w:rPr>
          <w:rFonts w:ascii="Georgia" w:hAnsi="Georgia"/>
        </w:rPr>
        <w:t xml:space="preserve">Report </w:t>
      </w:r>
      <w:r w:rsidR="00DF0B6D" w:rsidRPr="003325C4">
        <w:rPr>
          <w:rFonts w:ascii="Georgia" w:hAnsi="Georgia"/>
        </w:rPr>
        <w:t>c</w:t>
      </w:r>
      <w:r w:rsidRPr="003325C4">
        <w:rPr>
          <w:rFonts w:ascii="Georgia" w:hAnsi="Georgia"/>
        </w:rPr>
        <w:t>omplete</w:t>
      </w:r>
      <w:r w:rsidR="00DF0B6D" w:rsidRPr="003325C4">
        <w:rPr>
          <w:rFonts w:ascii="Georgia" w:hAnsi="Georgia"/>
        </w:rPr>
        <w:t xml:space="preserve"> Oct. 2014</w:t>
      </w:r>
      <w:r w:rsidRPr="003325C4">
        <w:rPr>
          <w:rFonts w:ascii="Georgia" w:hAnsi="Georgia"/>
        </w:rPr>
        <w:t>.</w:t>
      </w:r>
    </w:p>
    <w:p w:rsidR="00AD389C" w:rsidRDefault="00AD389C" w:rsidP="00FD7EE5">
      <w:pPr>
        <w:ind w:firstLine="720"/>
        <w:rPr>
          <w:rFonts w:ascii="Georgia" w:hAnsi="Georgia"/>
        </w:rPr>
      </w:pPr>
    </w:p>
    <w:p w:rsidR="00AD389C" w:rsidRPr="00C35856" w:rsidRDefault="00AD389C" w:rsidP="00AD389C">
      <w:pPr>
        <w:ind w:left="720"/>
        <w:rPr>
          <w:rFonts w:ascii="Georgia" w:hAnsi="Georgia"/>
          <w:b/>
          <w:sz w:val="28"/>
          <w:szCs w:val="28"/>
        </w:rPr>
      </w:pPr>
      <w:r w:rsidRPr="00C35856">
        <w:rPr>
          <w:rFonts w:ascii="Georgia" w:hAnsi="Georgia"/>
          <w:b/>
          <w:sz w:val="28"/>
          <w:szCs w:val="28"/>
        </w:rPr>
        <w:t>US 70 from Johnston County Line to Proposed US 70 Goldsboro Bypass, Wayne County</w:t>
      </w:r>
    </w:p>
    <w:p w:rsidR="00AD389C" w:rsidRPr="00C35856" w:rsidRDefault="00AD389C" w:rsidP="00AD389C">
      <w:pPr>
        <w:ind w:left="720"/>
        <w:rPr>
          <w:rFonts w:ascii="Georgia" w:hAnsi="Georgia"/>
        </w:rPr>
      </w:pPr>
      <w:r w:rsidRPr="00C35856">
        <w:rPr>
          <w:rFonts w:ascii="Georgia" w:hAnsi="Georgia"/>
        </w:rPr>
        <w:t>Upgrade to freeway</w:t>
      </w:r>
    </w:p>
    <w:p w:rsidR="00AD389C" w:rsidRPr="00C35856" w:rsidRDefault="00AD389C" w:rsidP="00AD389C">
      <w:pPr>
        <w:ind w:left="1440"/>
        <w:rPr>
          <w:rFonts w:ascii="Georgia" w:hAnsi="Georgia"/>
          <w:b/>
        </w:rPr>
      </w:pPr>
      <w:r w:rsidRPr="00C35856">
        <w:rPr>
          <w:rFonts w:ascii="Georgia" w:hAnsi="Georgia"/>
        </w:rPr>
        <w:t xml:space="preserve">Feasibility Study completed November, 2015. </w:t>
      </w:r>
    </w:p>
    <w:p w:rsidR="00786F3C" w:rsidRPr="00C35856" w:rsidRDefault="00786F3C" w:rsidP="00FD7EE5">
      <w:pPr>
        <w:ind w:firstLine="720"/>
        <w:rPr>
          <w:rFonts w:ascii="Georgia" w:hAnsi="Georgia"/>
        </w:rPr>
      </w:pPr>
    </w:p>
    <w:p w:rsidR="00786F3C" w:rsidRDefault="00786F3C" w:rsidP="00786F3C">
      <w:pPr>
        <w:ind w:left="720"/>
        <w:rPr>
          <w:rFonts w:ascii="Georgia" w:hAnsi="Georgia"/>
          <w:b/>
          <w:sz w:val="28"/>
          <w:szCs w:val="28"/>
        </w:rPr>
      </w:pPr>
      <w:r w:rsidRPr="00995450">
        <w:rPr>
          <w:rFonts w:ascii="Georgia" w:hAnsi="Georgia"/>
          <w:b/>
          <w:sz w:val="28"/>
          <w:szCs w:val="28"/>
        </w:rPr>
        <w:t>US 117 (Future I-795) from US 70 in Goldsboro to I-40, Way</w:t>
      </w:r>
      <w:r>
        <w:rPr>
          <w:rFonts w:ascii="Georgia" w:hAnsi="Georgia"/>
          <w:b/>
          <w:sz w:val="28"/>
          <w:szCs w:val="28"/>
        </w:rPr>
        <w:t>ne, Duplin and Sampson Counties</w:t>
      </w:r>
    </w:p>
    <w:p w:rsidR="00786F3C" w:rsidRDefault="00786F3C" w:rsidP="00786F3C">
      <w:pPr>
        <w:ind w:left="720"/>
        <w:rPr>
          <w:rFonts w:ascii="Georgia" w:hAnsi="Georgia"/>
        </w:rPr>
      </w:pPr>
      <w:r w:rsidRPr="00167DCE">
        <w:rPr>
          <w:rFonts w:ascii="Georgia" w:hAnsi="Georgia"/>
        </w:rPr>
        <w:t>Upgrade to freeway</w:t>
      </w:r>
    </w:p>
    <w:p w:rsidR="00786F3C" w:rsidRDefault="00786F3C" w:rsidP="00786F3C">
      <w:pPr>
        <w:ind w:left="720"/>
        <w:rPr>
          <w:rFonts w:ascii="Georgia" w:hAnsi="Georgia"/>
        </w:rPr>
      </w:pPr>
      <w:r>
        <w:rPr>
          <w:rFonts w:ascii="Georgia" w:hAnsi="Georgia"/>
        </w:rPr>
        <w:tab/>
      </w:r>
      <w:r w:rsidRPr="003325C4">
        <w:rPr>
          <w:rFonts w:ascii="Georgia" w:hAnsi="Georgia"/>
        </w:rPr>
        <w:t>Report completed July, 2015.</w:t>
      </w:r>
    </w:p>
    <w:p w:rsidR="00467D7B" w:rsidRDefault="00467D7B" w:rsidP="00786F3C">
      <w:pPr>
        <w:ind w:left="720"/>
        <w:rPr>
          <w:rFonts w:ascii="Georgia" w:hAnsi="Georgia"/>
        </w:rPr>
      </w:pPr>
    </w:p>
    <w:p w:rsidR="00467D7B" w:rsidRPr="00AA5103" w:rsidRDefault="00467D7B" w:rsidP="00467D7B">
      <w:pPr>
        <w:ind w:firstLine="720"/>
        <w:rPr>
          <w:rFonts w:ascii="Georgia" w:hAnsi="Georgia"/>
          <w:b/>
          <w:sz w:val="28"/>
          <w:szCs w:val="28"/>
        </w:rPr>
      </w:pPr>
      <w:r w:rsidRPr="00AA5103">
        <w:rPr>
          <w:rFonts w:ascii="Georgia" w:hAnsi="Georgia"/>
          <w:b/>
          <w:sz w:val="28"/>
          <w:szCs w:val="28"/>
        </w:rPr>
        <w:t>Morehead City to Beaufort</w:t>
      </w:r>
    </w:p>
    <w:p w:rsidR="00467D7B" w:rsidRPr="00AA5103" w:rsidRDefault="00467D7B" w:rsidP="00467D7B">
      <w:pPr>
        <w:ind w:firstLine="720"/>
        <w:rPr>
          <w:rFonts w:ascii="Georgia" w:hAnsi="Georgia"/>
        </w:rPr>
      </w:pPr>
      <w:r w:rsidRPr="00AA5103">
        <w:rPr>
          <w:rFonts w:ascii="Georgia" w:hAnsi="Georgia"/>
        </w:rPr>
        <w:t>Widening of existing US 70 causeway</w:t>
      </w:r>
    </w:p>
    <w:p w:rsidR="00467D7B" w:rsidRPr="003325C4" w:rsidRDefault="00467D7B" w:rsidP="00467D7B">
      <w:pPr>
        <w:ind w:left="720" w:firstLine="720"/>
        <w:rPr>
          <w:rFonts w:ascii="Georgia" w:hAnsi="Georgia"/>
        </w:rPr>
      </w:pPr>
      <w:r w:rsidRPr="00C35856">
        <w:rPr>
          <w:rFonts w:ascii="Georgia" w:hAnsi="Georgia"/>
        </w:rPr>
        <w:t>Final report complet</w:t>
      </w:r>
      <w:r>
        <w:rPr>
          <w:rFonts w:ascii="Georgia" w:hAnsi="Georgia"/>
        </w:rPr>
        <w:t>ed</w:t>
      </w:r>
      <w:r w:rsidRPr="00C35856">
        <w:rPr>
          <w:rFonts w:ascii="Georgia" w:hAnsi="Georgia"/>
        </w:rPr>
        <w:t xml:space="preserve"> </w:t>
      </w:r>
      <w:proofErr w:type="gramStart"/>
      <w:r w:rsidRPr="00C35856">
        <w:rPr>
          <w:rFonts w:ascii="Georgia" w:hAnsi="Georgia"/>
        </w:rPr>
        <w:t>-  February</w:t>
      </w:r>
      <w:proofErr w:type="gramEnd"/>
      <w:r w:rsidRPr="00C35856">
        <w:rPr>
          <w:rFonts w:ascii="Georgia" w:hAnsi="Georgia"/>
        </w:rPr>
        <w:t xml:space="preserve"> 2016.</w:t>
      </w:r>
    </w:p>
    <w:p w:rsidR="00786F3C" w:rsidRPr="00DF0B6D" w:rsidRDefault="00786F3C" w:rsidP="00FD7EE5">
      <w:pPr>
        <w:ind w:firstLine="720"/>
        <w:rPr>
          <w:rFonts w:ascii="Georgia" w:hAnsi="Georgia"/>
          <w:color w:val="FF0000"/>
        </w:rPr>
      </w:pPr>
    </w:p>
    <w:p w:rsidR="00815F67" w:rsidRDefault="00815F67">
      <w:pPr>
        <w:rPr>
          <w:rFonts w:ascii="Georgia" w:hAnsi="Georgia"/>
          <w:b/>
          <w:sz w:val="28"/>
          <w:szCs w:val="28"/>
          <w:u w:val="single"/>
        </w:rPr>
      </w:pPr>
      <w:r w:rsidRPr="00AB2723">
        <w:rPr>
          <w:rFonts w:ascii="Georgia" w:hAnsi="Georgia"/>
          <w:b/>
          <w:sz w:val="28"/>
          <w:szCs w:val="28"/>
          <w:u w:val="single"/>
        </w:rPr>
        <w:t>UNDERWAY:</w:t>
      </w:r>
    </w:p>
    <w:p w:rsidR="000B5DBA" w:rsidRPr="003325C4" w:rsidRDefault="00363EEB" w:rsidP="00815F67">
      <w:pPr>
        <w:ind w:firstLine="720"/>
        <w:rPr>
          <w:rFonts w:ascii="Georgia" w:hAnsi="Georgia"/>
          <w:b/>
          <w:sz w:val="28"/>
          <w:szCs w:val="28"/>
        </w:rPr>
      </w:pPr>
      <w:r w:rsidRPr="003325C4">
        <w:rPr>
          <w:rFonts w:ascii="Georgia" w:hAnsi="Georgia"/>
          <w:b/>
          <w:sz w:val="28"/>
          <w:szCs w:val="28"/>
        </w:rPr>
        <w:t xml:space="preserve">                                                             </w:t>
      </w:r>
    </w:p>
    <w:p w:rsidR="00B02FF4" w:rsidRPr="00FD7EE5" w:rsidRDefault="00B02FF4" w:rsidP="00B02FF4">
      <w:pPr>
        <w:keepNext/>
        <w:ind w:left="2160" w:hanging="1440"/>
        <w:outlineLvl w:val="2"/>
        <w:rPr>
          <w:rFonts w:ascii="Georgia" w:hAnsi="Georgia"/>
          <w:b/>
          <w:sz w:val="28"/>
          <w:szCs w:val="20"/>
        </w:rPr>
      </w:pPr>
      <w:r w:rsidRPr="00FD7EE5">
        <w:rPr>
          <w:rFonts w:ascii="Georgia" w:hAnsi="Georgia"/>
          <w:b/>
          <w:sz w:val="28"/>
          <w:szCs w:val="20"/>
        </w:rPr>
        <w:t>Kinston</w:t>
      </w:r>
      <w:r w:rsidR="00467D7B">
        <w:rPr>
          <w:rFonts w:ascii="Georgia" w:hAnsi="Georgia"/>
          <w:b/>
          <w:sz w:val="28"/>
          <w:szCs w:val="20"/>
        </w:rPr>
        <w:t xml:space="preserve"> (Queen Street Interchange)</w:t>
      </w:r>
      <w:r w:rsidRPr="00FD7EE5">
        <w:rPr>
          <w:rFonts w:ascii="Georgia" w:hAnsi="Georgia"/>
          <w:b/>
          <w:sz w:val="28"/>
          <w:szCs w:val="20"/>
        </w:rPr>
        <w:t xml:space="preserve"> </w:t>
      </w:r>
    </w:p>
    <w:p w:rsidR="00B02FF4" w:rsidRPr="00FD7EE5" w:rsidRDefault="00B02FF4" w:rsidP="00B02FF4">
      <w:pPr>
        <w:keepNext/>
        <w:ind w:left="2160" w:hanging="1440"/>
        <w:outlineLvl w:val="2"/>
        <w:rPr>
          <w:rFonts w:ascii="Georgia" w:hAnsi="Georgia"/>
        </w:rPr>
      </w:pPr>
      <w:r w:rsidRPr="00FD7EE5">
        <w:rPr>
          <w:rFonts w:ascii="Georgia" w:hAnsi="Georgia"/>
        </w:rPr>
        <w:t>Conversion of existing US 70 intersection at US 258 (Queen Street) to an interchange</w:t>
      </w:r>
    </w:p>
    <w:p w:rsidR="00FD7EE5" w:rsidRPr="00357336" w:rsidRDefault="00467D7B" w:rsidP="004E0493">
      <w:pPr>
        <w:ind w:left="1440"/>
        <w:rPr>
          <w:rFonts w:ascii="Georgia" w:hAnsi="Georgia"/>
        </w:rPr>
      </w:pPr>
      <w:r>
        <w:rPr>
          <w:rFonts w:ascii="Georgia" w:hAnsi="Georgia"/>
        </w:rPr>
        <w:t>U</w:t>
      </w:r>
      <w:r w:rsidR="002754FE">
        <w:rPr>
          <w:rFonts w:ascii="Georgia" w:hAnsi="Georgia"/>
        </w:rPr>
        <w:t>pdated traffic forecast</w:t>
      </w:r>
      <w:r>
        <w:rPr>
          <w:rFonts w:ascii="Georgia" w:hAnsi="Georgia"/>
        </w:rPr>
        <w:t xml:space="preserve"> received November 14, 2016</w:t>
      </w:r>
      <w:r w:rsidR="002754FE">
        <w:rPr>
          <w:rFonts w:ascii="Georgia" w:hAnsi="Georgia"/>
        </w:rPr>
        <w:t xml:space="preserve">.  </w:t>
      </w:r>
      <w:r w:rsidR="00AD389C" w:rsidRPr="00467D7B">
        <w:rPr>
          <w:rFonts w:ascii="Georgia" w:hAnsi="Georgia"/>
        </w:rPr>
        <w:t xml:space="preserve">Conceptual designs scheduled for </w:t>
      </w:r>
      <w:proofErr w:type="gramStart"/>
      <w:r w:rsidR="00AD389C" w:rsidRPr="00467D7B">
        <w:rPr>
          <w:rFonts w:ascii="Georgia" w:hAnsi="Georgia"/>
        </w:rPr>
        <w:t>S</w:t>
      </w:r>
      <w:r w:rsidRPr="00467D7B">
        <w:rPr>
          <w:rFonts w:ascii="Georgia" w:hAnsi="Georgia"/>
        </w:rPr>
        <w:t>pring</w:t>
      </w:r>
      <w:proofErr w:type="gramEnd"/>
      <w:r w:rsidR="00AD389C" w:rsidRPr="00467D7B">
        <w:rPr>
          <w:rFonts w:ascii="Georgia" w:hAnsi="Georgia"/>
        </w:rPr>
        <w:t>, 201</w:t>
      </w:r>
      <w:r w:rsidRPr="00467D7B">
        <w:rPr>
          <w:rFonts w:ascii="Georgia" w:hAnsi="Georgia"/>
        </w:rPr>
        <w:t>7</w:t>
      </w:r>
      <w:r w:rsidR="00AD389C" w:rsidRPr="00467D7B">
        <w:rPr>
          <w:rFonts w:ascii="Georgia" w:hAnsi="Georgia"/>
        </w:rPr>
        <w:t xml:space="preserve">. Anticipated Feasibility Study completion – </w:t>
      </w:r>
      <w:r w:rsidR="000D56D9">
        <w:rPr>
          <w:rFonts w:ascii="Georgia" w:hAnsi="Georgia"/>
        </w:rPr>
        <w:t>late</w:t>
      </w:r>
      <w:r w:rsidRPr="00467D7B">
        <w:rPr>
          <w:rFonts w:ascii="Georgia" w:hAnsi="Georgia"/>
        </w:rPr>
        <w:t xml:space="preserve"> 2017</w:t>
      </w:r>
      <w:r w:rsidR="00AD389C" w:rsidRPr="00467D7B">
        <w:rPr>
          <w:rFonts w:ascii="Georgia" w:hAnsi="Georgia"/>
        </w:rPr>
        <w:t>.</w:t>
      </w:r>
      <w:r w:rsidR="00AD389C" w:rsidRPr="00357336">
        <w:rPr>
          <w:rFonts w:ascii="Georgia" w:hAnsi="Georgia"/>
        </w:rPr>
        <w:t xml:space="preserve"> </w:t>
      </w:r>
    </w:p>
    <w:p w:rsidR="00DF0B6D" w:rsidRPr="00357336" w:rsidRDefault="00DF0B6D">
      <w:pPr>
        <w:rPr>
          <w:rFonts w:ascii="Georgia" w:hAnsi="Georgia"/>
        </w:rPr>
      </w:pPr>
    </w:p>
    <w:p w:rsidR="00AD389C" w:rsidRDefault="00AD389C">
      <w:pPr>
        <w:rPr>
          <w:rFonts w:ascii="Georgia" w:hAnsi="Georgia"/>
        </w:rPr>
      </w:pPr>
    </w:p>
    <w:p w:rsidR="00AD389C" w:rsidRPr="00C35856" w:rsidRDefault="00AD389C" w:rsidP="00AD389C">
      <w:pPr>
        <w:ind w:firstLine="720"/>
        <w:rPr>
          <w:rFonts w:ascii="Georgia" w:hAnsi="Georgia" w:cs="Calibri"/>
          <w:b/>
          <w:sz w:val="28"/>
          <w:szCs w:val="28"/>
        </w:rPr>
      </w:pPr>
      <w:r w:rsidRPr="00C35856">
        <w:rPr>
          <w:rFonts w:ascii="Georgia" w:hAnsi="Georgia" w:cs="Calibri"/>
          <w:b/>
          <w:sz w:val="28"/>
          <w:szCs w:val="28"/>
        </w:rPr>
        <w:t>US 70 from Princeton to I-95 in Selma, Johnston County.</w:t>
      </w:r>
    </w:p>
    <w:p w:rsidR="00AD389C" w:rsidRPr="00C35856" w:rsidRDefault="00AD389C" w:rsidP="00AD389C">
      <w:pPr>
        <w:ind w:firstLine="720"/>
        <w:rPr>
          <w:rFonts w:ascii="Georgia" w:hAnsi="Georgia" w:cs="Calibri"/>
        </w:rPr>
      </w:pPr>
      <w:r w:rsidRPr="00C35856">
        <w:rPr>
          <w:rFonts w:ascii="Georgia" w:hAnsi="Georgia" w:cs="Calibri"/>
        </w:rPr>
        <w:t xml:space="preserve">Upgrade to Freeway (Interstate Standard).  </w:t>
      </w:r>
    </w:p>
    <w:p w:rsidR="00AD389C" w:rsidRPr="00C35856" w:rsidRDefault="002754FE" w:rsidP="00C35856">
      <w:pPr>
        <w:ind w:left="1440"/>
        <w:rPr>
          <w:rFonts w:ascii="Georgia" w:hAnsi="Georgia"/>
        </w:rPr>
      </w:pPr>
      <w:r>
        <w:rPr>
          <w:rFonts w:ascii="Georgia" w:hAnsi="Georgia" w:cs="Calibri"/>
        </w:rPr>
        <w:t>C</w:t>
      </w:r>
      <w:r w:rsidR="00AD389C" w:rsidRPr="00C35856">
        <w:rPr>
          <w:rFonts w:ascii="Georgia" w:hAnsi="Georgia" w:cs="Calibri"/>
        </w:rPr>
        <w:t>onsultant firm beg</w:t>
      </w:r>
      <w:r>
        <w:rPr>
          <w:rFonts w:ascii="Georgia" w:hAnsi="Georgia" w:cs="Calibri"/>
        </w:rPr>
        <w:t>a</w:t>
      </w:r>
      <w:r w:rsidR="00AD389C" w:rsidRPr="00C35856">
        <w:rPr>
          <w:rFonts w:ascii="Georgia" w:hAnsi="Georgia" w:cs="Calibri"/>
        </w:rPr>
        <w:t xml:space="preserve">n work in March, 2016. </w:t>
      </w:r>
      <w:r>
        <w:rPr>
          <w:rFonts w:ascii="Georgia" w:hAnsi="Georgia" w:cs="Calibri"/>
        </w:rPr>
        <w:t xml:space="preserve">Conceptual designs underway.  Design review meeting anticipated late </w:t>
      </w:r>
      <w:proofErr w:type="gramStart"/>
      <w:r>
        <w:rPr>
          <w:rFonts w:ascii="Georgia" w:hAnsi="Georgia" w:cs="Calibri"/>
        </w:rPr>
        <w:t>Spring</w:t>
      </w:r>
      <w:proofErr w:type="gramEnd"/>
      <w:r>
        <w:rPr>
          <w:rFonts w:ascii="Georgia" w:hAnsi="Georgia" w:cs="Calibri"/>
        </w:rPr>
        <w:t xml:space="preserve"> 2017.  Final Feasibility Study anticipated late 2017.</w:t>
      </w:r>
      <w:r w:rsidR="00AD389C" w:rsidRPr="00C35856">
        <w:rPr>
          <w:rFonts w:ascii="Georgia" w:hAnsi="Georgia" w:cs="Calibri"/>
        </w:rPr>
        <w:t xml:space="preserve"> </w:t>
      </w:r>
    </w:p>
    <w:p w:rsidR="00AD389C" w:rsidRPr="00C35856" w:rsidRDefault="00AD389C">
      <w:pPr>
        <w:rPr>
          <w:rFonts w:ascii="Georgia" w:hAnsi="Georgia"/>
        </w:rPr>
      </w:pPr>
    </w:p>
    <w:p w:rsidR="00AD389C" w:rsidRDefault="00AD389C">
      <w:pPr>
        <w:rPr>
          <w:rFonts w:ascii="Georgia" w:hAnsi="Georgia"/>
        </w:rPr>
      </w:pPr>
    </w:p>
    <w:p w:rsidR="00AA529B" w:rsidRDefault="004B6276">
      <w:pPr>
        <w:rPr>
          <w:rStyle w:val="Hyperlink"/>
          <w:rFonts w:ascii="Georgia" w:hAnsi="Georgia"/>
          <w:color w:val="auto"/>
        </w:rPr>
      </w:pPr>
      <w:r w:rsidRPr="00FD7EE5">
        <w:rPr>
          <w:rFonts w:ascii="Georgia" w:hAnsi="Georgia"/>
        </w:rPr>
        <w:t xml:space="preserve">NCDOT contact for Feasibility Studies: Derrick Lewis, P.E., </w:t>
      </w:r>
      <w:r w:rsidR="00C10C8C" w:rsidRPr="00FD7EE5">
        <w:rPr>
          <w:rFonts w:ascii="Georgia" w:hAnsi="Georgia"/>
        </w:rPr>
        <w:t>(919) 7</w:t>
      </w:r>
      <w:r w:rsidR="008063AA" w:rsidRPr="00FD7EE5">
        <w:rPr>
          <w:rFonts w:ascii="Georgia" w:hAnsi="Georgia"/>
        </w:rPr>
        <w:t>07</w:t>
      </w:r>
      <w:r w:rsidR="00C10C8C" w:rsidRPr="00FD7EE5">
        <w:rPr>
          <w:rFonts w:ascii="Georgia" w:hAnsi="Georgia"/>
        </w:rPr>
        <w:t>-</w:t>
      </w:r>
      <w:r w:rsidR="008063AA" w:rsidRPr="00FD7EE5">
        <w:rPr>
          <w:rFonts w:ascii="Georgia" w:hAnsi="Georgia"/>
        </w:rPr>
        <w:t>4663</w:t>
      </w:r>
      <w:r w:rsidR="00AB2723" w:rsidRPr="00FD7EE5">
        <w:rPr>
          <w:rFonts w:ascii="Georgia" w:hAnsi="Georgia"/>
        </w:rPr>
        <w:t xml:space="preserve">, </w:t>
      </w:r>
      <w:hyperlink r:id="rId32" w:history="1">
        <w:r w:rsidR="00AB2723" w:rsidRPr="00FD7EE5">
          <w:rPr>
            <w:rStyle w:val="Hyperlink"/>
            <w:rFonts w:ascii="Georgia" w:hAnsi="Georgia"/>
            <w:color w:val="auto"/>
          </w:rPr>
          <w:t>dlewis@ncdot.gov</w:t>
        </w:r>
      </w:hyperlink>
    </w:p>
    <w:p w:rsidR="00FB6DB8" w:rsidRDefault="00FB6DB8">
      <w:pPr>
        <w:rPr>
          <w:rStyle w:val="Hyperlink"/>
          <w:rFonts w:ascii="Georgia" w:hAnsi="Georgia"/>
          <w:color w:val="auto"/>
        </w:rPr>
      </w:pPr>
    </w:p>
    <w:p w:rsidR="00770D5B" w:rsidRDefault="00770D5B" w:rsidP="00770D5B">
      <w:pPr>
        <w:ind w:firstLine="720"/>
        <w:rPr>
          <w:rFonts w:ascii="Georgia" w:hAnsi="Georgia"/>
          <w:b/>
          <w:bCs/>
        </w:rPr>
      </w:pPr>
    </w:p>
    <w:p w:rsidR="00770D5B" w:rsidRDefault="00770D5B">
      <w:pPr>
        <w:rPr>
          <w:rStyle w:val="Hyperlink"/>
          <w:rFonts w:ascii="Georgia" w:hAnsi="Georgia"/>
          <w:color w:val="auto"/>
        </w:rPr>
        <w:sectPr w:rsidR="00770D5B" w:rsidSect="007659C3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B6DB8" w:rsidRPr="00FD7EE5" w:rsidRDefault="00961726" w:rsidP="00FB6DB8">
      <w:pPr>
        <w:rPr>
          <w:rStyle w:val="Hyperlink"/>
          <w:rFonts w:ascii="Georgia" w:hAnsi="Georgia"/>
          <w:color w:val="auto"/>
        </w:rPr>
      </w:pPr>
      <w:r>
        <w:rPr>
          <w:noProof/>
        </w:rPr>
        <w:lastRenderedPageBreak/>
        <w:drawing>
          <wp:inline distT="0" distB="0" distL="0" distR="0" wp14:anchorId="4FCE6CFD" wp14:editId="40D22F89">
            <wp:extent cx="13304836" cy="8724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329280" cy="87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DB8" w:rsidRPr="00FD7EE5" w:rsidSect="003325C4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5B8" w:rsidRDefault="008845B8" w:rsidP="00D64CBE">
      <w:r>
        <w:separator/>
      </w:r>
    </w:p>
  </w:endnote>
  <w:endnote w:type="continuationSeparator" w:id="0">
    <w:p w:rsidR="008845B8" w:rsidRDefault="008845B8" w:rsidP="00D64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BE" w:rsidRDefault="00D64C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BE" w:rsidRDefault="00D64C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BE" w:rsidRDefault="00D64CB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5B8" w:rsidRDefault="008845B8" w:rsidP="00D64CBE">
      <w:r>
        <w:separator/>
      </w:r>
    </w:p>
  </w:footnote>
  <w:footnote w:type="continuationSeparator" w:id="0">
    <w:p w:rsidR="008845B8" w:rsidRDefault="008845B8" w:rsidP="00D64C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BE" w:rsidRDefault="00D64C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BE" w:rsidRDefault="00D64C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CBE" w:rsidRDefault="00D64CB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39FD"/>
    <w:multiLevelType w:val="hybridMultilevel"/>
    <w:tmpl w:val="980ECA5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9D58F0"/>
    <w:multiLevelType w:val="hybridMultilevel"/>
    <w:tmpl w:val="CD4A1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F4A6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4"/>
        <w:szCs w:val="24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805AA"/>
    <w:multiLevelType w:val="hybridMultilevel"/>
    <w:tmpl w:val="3B2A283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743380D"/>
    <w:multiLevelType w:val="hybridMultilevel"/>
    <w:tmpl w:val="FAFACB2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A6E3ECD"/>
    <w:multiLevelType w:val="hybridMultilevel"/>
    <w:tmpl w:val="FE6C1DCE"/>
    <w:lvl w:ilvl="0" w:tplc="91ACE2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1852B1"/>
    <w:multiLevelType w:val="hybridMultilevel"/>
    <w:tmpl w:val="A0C08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F6A80"/>
    <w:multiLevelType w:val="hybridMultilevel"/>
    <w:tmpl w:val="13F0281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0EE46D29"/>
    <w:multiLevelType w:val="hybridMultilevel"/>
    <w:tmpl w:val="FB7C8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A40BBA"/>
    <w:multiLevelType w:val="hybridMultilevel"/>
    <w:tmpl w:val="11B83B8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500601E"/>
    <w:multiLevelType w:val="hybridMultilevel"/>
    <w:tmpl w:val="2EB8D91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15E948A2"/>
    <w:multiLevelType w:val="hybridMultilevel"/>
    <w:tmpl w:val="3A5AFE5C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1E7474EC"/>
    <w:multiLevelType w:val="hybridMultilevel"/>
    <w:tmpl w:val="9020B17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45916AE"/>
    <w:multiLevelType w:val="hybridMultilevel"/>
    <w:tmpl w:val="98987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B1E25"/>
    <w:multiLevelType w:val="hybridMultilevel"/>
    <w:tmpl w:val="57444EE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2A6F222F"/>
    <w:multiLevelType w:val="hybridMultilevel"/>
    <w:tmpl w:val="5E28A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51B3F"/>
    <w:multiLevelType w:val="hybridMultilevel"/>
    <w:tmpl w:val="DCA895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FD4231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36D09BC"/>
    <w:multiLevelType w:val="hybridMultilevel"/>
    <w:tmpl w:val="5DBED446"/>
    <w:lvl w:ilvl="0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10800"/>
        </w:tabs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hint="default"/>
      </w:rPr>
    </w:lvl>
  </w:abstractNum>
  <w:abstractNum w:abstractNumId="18" w15:restartNumberingAfterBreak="0">
    <w:nsid w:val="34D47244"/>
    <w:multiLevelType w:val="hybridMultilevel"/>
    <w:tmpl w:val="E0CC9B7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B2126CA"/>
    <w:multiLevelType w:val="hybridMultilevel"/>
    <w:tmpl w:val="80B06D7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419C381F"/>
    <w:multiLevelType w:val="hybridMultilevel"/>
    <w:tmpl w:val="956256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393D67"/>
    <w:multiLevelType w:val="singleLevel"/>
    <w:tmpl w:val="4210E664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</w:rPr>
    </w:lvl>
  </w:abstractNum>
  <w:abstractNum w:abstractNumId="22" w15:restartNumberingAfterBreak="0">
    <w:nsid w:val="4719423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9CD0DCF"/>
    <w:multiLevelType w:val="hybridMultilevel"/>
    <w:tmpl w:val="FC8AC81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4DEC2593"/>
    <w:multiLevelType w:val="hybridMultilevel"/>
    <w:tmpl w:val="49D4ACB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F7D30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2751B67"/>
    <w:multiLevelType w:val="hybridMultilevel"/>
    <w:tmpl w:val="0D4438A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3151BA7"/>
    <w:multiLevelType w:val="hybridMultilevel"/>
    <w:tmpl w:val="36CA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855A3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54A20696"/>
    <w:multiLevelType w:val="hybridMultilevel"/>
    <w:tmpl w:val="07882F36"/>
    <w:lvl w:ilvl="0" w:tplc="A23A2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5B79038A"/>
    <w:multiLevelType w:val="hybridMultilevel"/>
    <w:tmpl w:val="E75668E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0D76328"/>
    <w:multiLevelType w:val="hybridMultilevel"/>
    <w:tmpl w:val="6E2C2BA8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69482E33"/>
    <w:multiLevelType w:val="hybridMultilevel"/>
    <w:tmpl w:val="2420501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C501AE8"/>
    <w:multiLevelType w:val="hybridMultilevel"/>
    <w:tmpl w:val="C0E0C84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38C215B"/>
    <w:multiLevelType w:val="hybridMultilevel"/>
    <w:tmpl w:val="AD148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42B7963"/>
    <w:multiLevelType w:val="hybridMultilevel"/>
    <w:tmpl w:val="5D3EA7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617144D"/>
    <w:multiLevelType w:val="hybridMultilevel"/>
    <w:tmpl w:val="F0BAA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6675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37"/>
  </w:num>
  <w:num w:numId="3">
    <w:abstractNumId w:val="17"/>
  </w:num>
  <w:num w:numId="4">
    <w:abstractNumId w:val="28"/>
  </w:num>
  <w:num w:numId="5">
    <w:abstractNumId w:val="22"/>
  </w:num>
  <w:num w:numId="6">
    <w:abstractNumId w:val="21"/>
  </w:num>
  <w:num w:numId="7">
    <w:abstractNumId w:val="4"/>
  </w:num>
  <w:num w:numId="8">
    <w:abstractNumId w:val="16"/>
  </w:num>
  <w:num w:numId="9">
    <w:abstractNumId w:val="37"/>
  </w:num>
  <w:num w:numId="10">
    <w:abstractNumId w:val="4"/>
  </w:num>
  <w:num w:numId="11">
    <w:abstractNumId w:val="27"/>
  </w:num>
  <w:num w:numId="12">
    <w:abstractNumId w:val="7"/>
  </w:num>
  <w:num w:numId="13">
    <w:abstractNumId w:val="12"/>
  </w:num>
  <w:num w:numId="14">
    <w:abstractNumId w:val="14"/>
  </w:num>
  <w:num w:numId="15">
    <w:abstractNumId w:val="36"/>
  </w:num>
  <w:num w:numId="16">
    <w:abstractNumId w:val="19"/>
  </w:num>
  <w:num w:numId="17">
    <w:abstractNumId w:val="11"/>
  </w:num>
  <w:num w:numId="18">
    <w:abstractNumId w:val="6"/>
  </w:num>
  <w:num w:numId="19">
    <w:abstractNumId w:val="24"/>
  </w:num>
  <w:num w:numId="20">
    <w:abstractNumId w:val="0"/>
  </w:num>
  <w:num w:numId="21">
    <w:abstractNumId w:val="18"/>
  </w:num>
  <w:num w:numId="22">
    <w:abstractNumId w:val="8"/>
  </w:num>
  <w:num w:numId="23">
    <w:abstractNumId w:val="1"/>
  </w:num>
  <w:num w:numId="24">
    <w:abstractNumId w:val="27"/>
  </w:num>
  <w:num w:numId="25">
    <w:abstractNumId w:val="9"/>
  </w:num>
  <w:num w:numId="26">
    <w:abstractNumId w:val="2"/>
  </w:num>
  <w:num w:numId="27">
    <w:abstractNumId w:val="20"/>
  </w:num>
  <w:num w:numId="28">
    <w:abstractNumId w:val="30"/>
  </w:num>
  <w:num w:numId="29">
    <w:abstractNumId w:val="23"/>
  </w:num>
  <w:num w:numId="30">
    <w:abstractNumId w:val="32"/>
  </w:num>
  <w:num w:numId="31">
    <w:abstractNumId w:val="31"/>
  </w:num>
  <w:num w:numId="32">
    <w:abstractNumId w:val="29"/>
  </w:num>
  <w:num w:numId="33">
    <w:abstractNumId w:val="25"/>
  </w:num>
  <w:num w:numId="34">
    <w:abstractNumId w:val="15"/>
  </w:num>
  <w:num w:numId="35">
    <w:abstractNumId w:val="34"/>
  </w:num>
  <w:num w:numId="36">
    <w:abstractNumId w:val="5"/>
  </w:num>
  <w:num w:numId="37">
    <w:abstractNumId w:val="26"/>
  </w:num>
  <w:num w:numId="38">
    <w:abstractNumId w:val="10"/>
  </w:num>
  <w:num w:numId="39">
    <w:abstractNumId w:val="33"/>
  </w:num>
  <w:num w:numId="40">
    <w:abstractNumId w:val="13"/>
  </w:num>
  <w:num w:numId="41">
    <w:abstractNumId w:val="1"/>
  </w:num>
  <w:num w:numId="42">
    <w:abstractNumId w:val="3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10"/>
    <w:rsid w:val="000047EB"/>
    <w:rsid w:val="00006349"/>
    <w:rsid w:val="00011074"/>
    <w:rsid w:val="000134AA"/>
    <w:rsid w:val="000145CA"/>
    <w:rsid w:val="00017208"/>
    <w:rsid w:val="00024C6C"/>
    <w:rsid w:val="000268AA"/>
    <w:rsid w:val="00027E2D"/>
    <w:rsid w:val="0004289D"/>
    <w:rsid w:val="00046E8D"/>
    <w:rsid w:val="00050CAB"/>
    <w:rsid w:val="000542BF"/>
    <w:rsid w:val="000549DD"/>
    <w:rsid w:val="00057637"/>
    <w:rsid w:val="000615D1"/>
    <w:rsid w:val="00062F21"/>
    <w:rsid w:val="00063D74"/>
    <w:rsid w:val="00066550"/>
    <w:rsid w:val="000678AE"/>
    <w:rsid w:val="000742B1"/>
    <w:rsid w:val="00083A02"/>
    <w:rsid w:val="000937D1"/>
    <w:rsid w:val="00094DAC"/>
    <w:rsid w:val="000964B1"/>
    <w:rsid w:val="000A160A"/>
    <w:rsid w:val="000A5CED"/>
    <w:rsid w:val="000A7BA1"/>
    <w:rsid w:val="000B114E"/>
    <w:rsid w:val="000B5DBA"/>
    <w:rsid w:val="000C3AC7"/>
    <w:rsid w:val="000C7130"/>
    <w:rsid w:val="000D56D9"/>
    <w:rsid w:val="000E0E6F"/>
    <w:rsid w:val="000E1516"/>
    <w:rsid w:val="000E3E75"/>
    <w:rsid w:val="000F1C4B"/>
    <w:rsid w:val="000F2020"/>
    <w:rsid w:val="000F3FE8"/>
    <w:rsid w:val="000F50FF"/>
    <w:rsid w:val="00103C2C"/>
    <w:rsid w:val="00106BAC"/>
    <w:rsid w:val="00117B92"/>
    <w:rsid w:val="00120246"/>
    <w:rsid w:val="00120BA0"/>
    <w:rsid w:val="00134F44"/>
    <w:rsid w:val="0014412D"/>
    <w:rsid w:val="001534EB"/>
    <w:rsid w:val="00153E1A"/>
    <w:rsid w:val="00160C10"/>
    <w:rsid w:val="00166640"/>
    <w:rsid w:val="00167949"/>
    <w:rsid w:val="00167B2A"/>
    <w:rsid w:val="00167DCE"/>
    <w:rsid w:val="001717D1"/>
    <w:rsid w:val="00172A89"/>
    <w:rsid w:val="00174227"/>
    <w:rsid w:val="0018107C"/>
    <w:rsid w:val="00185342"/>
    <w:rsid w:val="00190BEB"/>
    <w:rsid w:val="0019585B"/>
    <w:rsid w:val="001A439B"/>
    <w:rsid w:val="001A48C1"/>
    <w:rsid w:val="001A5D7D"/>
    <w:rsid w:val="001A6FBF"/>
    <w:rsid w:val="001B421C"/>
    <w:rsid w:val="001B59D5"/>
    <w:rsid w:val="001B61B4"/>
    <w:rsid w:val="001B70DC"/>
    <w:rsid w:val="001C3A39"/>
    <w:rsid w:val="001E53B2"/>
    <w:rsid w:val="001F1D2D"/>
    <w:rsid w:val="001F227D"/>
    <w:rsid w:val="001F7B70"/>
    <w:rsid w:val="00205258"/>
    <w:rsid w:val="002101DC"/>
    <w:rsid w:val="00211E34"/>
    <w:rsid w:val="00212682"/>
    <w:rsid w:val="00216F2F"/>
    <w:rsid w:val="002178D1"/>
    <w:rsid w:val="00217E2F"/>
    <w:rsid w:val="00220564"/>
    <w:rsid w:val="00221679"/>
    <w:rsid w:val="00230284"/>
    <w:rsid w:val="00230A65"/>
    <w:rsid w:val="00230E40"/>
    <w:rsid w:val="00233CCE"/>
    <w:rsid w:val="0025324A"/>
    <w:rsid w:val="00254FD8"/>
    <w:rsid w:val="00256497"/>
    <w:rsid w:val="00256CC2"/>
    <w:rsid w:val="0026544F"/>
    <w:rsid w:val="002668B9"/>
    <w:rsid w:val="002754FE"/>
    <w:rsid w:val="00275700"/>
    <w:rsid w:val="00280B56"/>
    <w:rsid w:val="00296972"/>
    <w:rsid w:val="002A25D6"/>
    <w:rsid w:val="002B2DBF"/>
    <w:rsid w:val="002B6266"/>
    <w:rsid w:val="002B6EA6"/>
    <w:rsid w:val="002B7B3A"/>
    <w:rsid w:val="002D6AB1"/>
    <w:rsid w:val="002E6988"/>
    <w:rsid w:val="002E76A2"/>
    <w:rsid w:val="002F0BA0"/>
    <w:rsid w:val="002F24C6"/>
    <w:rsid w:val="00301486"/>
    <w:rsid w:val="00302F0A"/>
    <w:rsid w:val="003032F5"/>
    <w:rsid w:val="00303A99"/>
    <w:rsid w:val="003109B0"/>
    <w:rsid w:val="00310F8C"/>
    <w:rsid w:val="003116B0"/>
    <w:rsid w:val="003160F7"/>
    <w:rsid w:val="0031712F"/>
    <w:rsid w:val="00324475"/>
    <w:rsid w:val="003309BB"/>
    <w:rsid w:val="003325C4"/>
    <w:rsid w:val="00333D0E"/>
    <w:rsid w:val="00337BD6"/>
    <w:rsid w:val="00343159"/>
    <w:rsid w:val="00357336"/>
    <w:rsid w:val="00360321"/>
    <w:rsid w:val="00360436"/>
    <w:rsid w:val="00363122"/>
    <w:rsid w:val="00363EEB"/>
    <w:rsid w:val="00371E78"/>
    <w:rsid w:val="00373976"/>
    <w:rsid w:val="00373C58"/>
    <w:rsid w:val="00383ABA"/>
    <w:rsid w:val="003842CD"/>
    <w:rsid w:val="003854DD"/>
    <w:rsid w:val="00385906"/>
    <w:rsid w:val="0039057F"/>
    <w:rsid w:val="003A2123"/>
    <w:rsid w:val="003A3514"/>
    <w:rsid w:val="003A703B"/>
    <w:rsid w:val="003B1A67"/>
    <w:rsid w:val="003B7835"/>
    <w:rsid w:val="003C1A88"/>
    <w:rsid w:val="003C333D"/>
    <w:rsid w:val="003C47E1"/>
    <w:rsid w:val="003C634C"/>
    <w:rsid w:val="003D3D69"/>
    <w:rsid w:val="003D4F1E"/>
    <w:rsid w:val="003D74E6"/>
    <w:rsid w:val="003E475F"/>
    <w:rsid w:val="003E71F0"/>
    <w:rsid w:val="003F1402"/>
    <w:rsid w:val="0040729E"/>
    <w:rsid w:val="00412130"/>
    <w:rsid w:val="00427033"/>
    <w:rsid w:val="004328E8"/>
    <w:rsid w:val="00444218"/>
    <w:rsid w:val="00447B38"/>
    <w:rsid w:val="00452F2B"/>
    <w:rsid w:val="00466F0A"/>
    <w:rsid w:val="00467D7B"/>
    <w:rsid w:val="004735FF"/>
    <w:rsid w:val="00485CFE"/>
    <w:rsid w:val="00495669"/>
    <w:rsid w:val="00496A22"/>
    <w:rsid w:val="004A1FCA"/>
    <w:rsid w:val="004A3ADD"/>
    <w:rsid w:val="004A55BB"/>
    <w:rsid w:val="004A7A69"/>
    <w:rsid w:val="004B6276"/>
    <w:rsid w:val="004E0493"/>
    <w:rsid w:val="004E0BE6"/>
    <w:rsid w:val="004E44BF"/>
    <w:rsid w:val="004F5592"/>
    <w:rsid w:val="004F5BAF"/>
    <w:rsid w:val="00502684"/>
    <w:rsid w:val="005052C8"/>
    <w:rsid w:val="00512715"/>
    <w:rsid w:val="0051399E"/>
    <w:rsid w:val="005142C4"/>
    <w:rsid w:val="005242A3"/>
    <w:rsid w:val="0053585C"/>
    <w:rsid w:val="00537927"/>
    <w:rsid w:val="005454C0"/>
    <w:rsid w:val="00546812"/>
    <w:rsid w:val="00546F87"/>
    <w:rsid w:val="0055003B"/>
    <w:rsid w:val="00552AB8"/>
    <w:rsid w:val="00557A0D"/>
    <w:rsid w:val="00575187"/>
    <w:rsid w:val="00577FCA"/>
    <w:rsid w:val="0059216F"/>
    <w:rsid w:val="005961B9"/>
    <w:rsid w:val="00597771"/>
    <w:rsid w:val="005A05C4"/>
    <w:rsid w:val="005A145D"/>
    <w:rsid w:val="005A2201"/>
    <w:rsid w:val="005A4738"/>
    <w:rsid w:val="005A5333"/>
    <w:rsid w:val="005A6259"/>
    <w:rsid w:val="005A6E59"/>
    <w:rsid w:val="005B6A6B"/>
    <w:rsid w:val="005C4898"/>
    <w:rsid w:val="005C5E5E"/>
    <w:rsid w:val="005D1B80"/>
    <w:rsid w:val="005D2AD9"/>
    <w:rsid w:val="005D2C2E"/>
    <w:rsid w:val="005F2E62"/>
    <w:rsid w:val="005F77BA"/>
    <w:rsid w:val="006061A7"/>
    <w:rsid w:val="006071DB"/>
    <w:rsid w:val="00626A2D"/>
    <w:rsid w:val="00632BE7"/>
    <w:rsid w:val="006370CA"/>
    <w:rsid w:val="006404FC"/>
    <w:rsid w:val="00645D0D"/>
    <w:rsid w:val="006500B0"/>
    <w:rsid w:val="00650FBA"/>
    <w:rsid w:val="006512D1"/>
    <w:rsid w:val="00652317"/>
    <w:rsid w:val="00652A83"/>
    <w:rsid w:val="006550E2"/>
    <w:rsid w:val="0065665E"/>
    <w:rsid w:val="006673C5"/>
    <w:rsid w:val="00667415"/>
    <w:rsid w:val="00671EF2"/>
    <w:rsid w:val="00685C45"/>
    <w:rsid w:val="006864F3"/>
    <w:rsid w:val="00687F64"/>
    <w:rsid w:val="006904F2"/>
    <w:rsid w:val="00696733"/>
    <w:rsid w:val="006A169F"/>
    <w:rsid w:val="006A33A2"/>
    <w:rsid w:val="006A36E6"/>
    <w:rsid w:val="006B22C6"/>
    <w:rsid w:val="006B4556"/>
    <w:rsid w:val="006C42CF"/>
    <w:rsid w:val="006D2DE9"/>
    <w:rsid w:val="006D72D2"/>
    <w:rsid w:val="006F69EF"/>
    <w:rsid w:val="00700A61"/>
    <w:rsid w:val="00711D61"/>
    <w:rsid w:val="00713E6C"/>
    <w:rsid w:val="00721C10"/>
    <w:rsid w:val="007250B3"/>
    <w:rsid w:val="00727C39"/>
    <w:rsid w:val="00736E66"/>
    <w:rsid w:val="00742348"/>
    <w:rsid w:val="00742C3C"/>
    <w:rsid w:val="00756ADC"/>
    <w:rsid w:val="00764791"/>
    <w:rsid w:val="007659C3"/>
    <w:rsid w:val="00770D5B"/>
    <w:rsid w:val="00777D2F"/>
    <w:rsid w:val="00780EA4"/>
    <w:rsid w:val="007829CA"/>
    <w:rsid w:val="007829D6"/>
    <w:rsid w:val="00786F3C"/>
    <w:rsid w:val="00790158"/>
    <w:rsid w:val="007A1824"/>
    <w:rsid w:val="007A271B"/>
    <w:rsid w:val="007A71DA"/>
    <w:rsid w:val="007B0380"/>
    <w:rsid w:val="007D15E1"/>
    <w:rsid w:val="007D26BD"/>
    <w:rsid w:val="007D5AA7"/>
    <w:rsid w:val="007D7868"/>
    <w:rsid w:val="007F0FFE"/>
    <w:rsid w:val="007F3C77"/>
    <w:rsid w:val="007F64A0"/>
    <w:rsid w:val="008063AA"/>
    <w:rsid w:val="00811AF9"/>
    <w:rsid w:val="00811EE4"/>
    <w:rsid w:val="00811FE6"/>
    <w:rsid w:val="00815A70"/>
    <w:rsid w:val="00815F67"/>
    <w:rsid w:val="0083287B"/>
    <w:rsid w:val="0085529D"/>
    <w:rsid w:val="0085606F"/>
    <w:rsid w:val="008616D6"/>
    <w:rsid w:val="00865CCF"/>
    <w:rsid w:val="008845B8"/>
    <w:rsid w:val="00885725"/>
    <w:rsid w:val="0089047B"/>
    <w:rsid w:val="008930F1"/>
    <w:rsid w:val="008A7DB8"/>
    <w:rsid w:val="008B472B"/>
    <w:rsid w:val="008B50E8"/>
    <w:rsid w:val="008B689E"/>
    <w:rsid w:val="008C7E8E"/>
    <w:rsid w:val="008D3F5D"/>
    <w:rsid w:val="008D4580"/>
    <w:rsid w:val="008E59A5"/>
    <w:rsid w:val="008F2108"/>
    <w:rsid w:val="008F3091"/>
    <w:rsid w:val="008F30EB"/>
    <w:rsid w:val="009031B3"/>
    <w:rsid w:val="00907F33"/>
    <w:rsid w:val="0091621A"/>
    <w:rsid w:val="00916CA5"/>
    <w:rsid w:val="00917FC6"/>
    <w:rsid w:val="009309E1"/>
    <w:rsid w:val="0093473D"/>
    <w:rsid w:val="009352E0"/>
    <w:rsid w:val="00937F7C"/>
    <w:rsid w:val="00945050"/>
    <w:rsid w:val="00947A18"/>
    <w:rsid w:val="009544C9"/>
    <w:rsid w:val="00954C41"/>
    <w:rsid w:val="00961726"/>
    <w:rsid w:val="00983AD0"/>
    <w:rsid w:val="0099431D"/>
    <w:rsid w:val="00995450"/>
    <w:rsid w:val="00997298"/>
    <w:rsid w:val="009A058A"/>
    <w:rsid w:val="009A52D2"/>
    <w:rsid w:val="009B3355"/>
    <w:rsid w:val="009D6C6B"/>
    <w:rsid w:val="009D7E11"/>
    <w:rsid w:val="009E1AE9"/>
    <w:rsid w:val="009E1EFF"/>
    <w:rsid w:val="009F4120"/>
    <w:rsid w:val="009F6AC3"/>
    <w:rsid w:val="00A04A88"/>
    <w:rsid w:val="00A1048E"/>
    <w:rsid w:val="00A127C2"/>
    <w:rsid w:val="00A16A12"/>
    <w:rsid w:val="00A358EC"/>
    <w:rsid w:val="00A421C2"/>
    <w:rsid w:val="00A423E7"/>
    <w:rsid w:val="00A45E91"/>
    <w:rsid w:val="00A5191B"/>
    <w:rsid w:val="00A622C1"/>
    <w:rsid w:val="00A64498"/>
    <w:rsid w:val="00A7144C"/>
    <w:rsid w:val="00A72B14"/>
    <w:rsid w:val="00A745D0"/>
    <w:rsid w:val="00A93AFC"/>
    <w:rsid w:val="00AA0B00"/>
    <w:rsid w:val="00AA0B93"/>
    <w:rsid w:val="00AA5103"/>
    <w:rsid w:val="00AA529B"/>
    <w:rsid w:val="00AA5936"/>
    <w:rsid w:val="00AB1154"/>
    <w:rsid w:val="00AB2723"/>
    <w:rsid w:val="00AB52AB"/>
    <w:rsid w:val="00AB5362"/>
    <w:rsid w:val="00AB69F3"/>
    <w:rsid w:val="00AB7352"/>
    <w:rsid w:val="00AC0E47"/>
    <w:rsid w:val="00AC406F"/>
    <w:rsid w:val="00AD2427"/>
    <w:rsid w:val="00AD389C"/>
    <w:rsid w:val="00AF244D"/>
    <w:rsid w:val="00AF5087"/>
    <w:rsid w:val="00B018C4"/>
    <w:rsid w:val="00B02FF4"/>
    <w:rsid w:val="00B06B13"/>
    <w:rsid w:val="00B1180E"/>
    <w:rsid w:val="00B13061"/>
    <w:rsid w:val="00B203A1"/>
    <w:rsid w:val="00B30775"/>
    <w:rsid w:val="00B31CCA"/>
    <w:rsid w:val="00B325FD"/>
    <w:rsid w:val="00B337D5"/>
    <w:rsid w:val="00B37302"/>
    <w:rsid w:val="00B450AA"/>
    <w:rsid w:val="00B53842"/>
    <w:rsid w:val="00B63988"/>
    <w:rsid w:val="00B640FB"/>
    <w:rsid w:val="00B6543B"/>
    <w:rsid w:val="00B74F04"/>
    <w:rsid w:val="00B86475"/>
    <w:rsid w:val="00B927CB"/>
    <w:rsid w:val="00B963C3"/>
    <w:rsid w:val="00B976FE"/>
    <w:rsid w:val="00BA1AE9"/>
    <w:rsid w:val="00BA2761"/>
    <w:rsid w:val="00BB04A7"/>
    <w:rsid w:val="00BB0858"/>
    <w:rsid w:val="00BB10C3"/>
    <w:rsid w:val="00BB1153"/>
    <w:rsid w:val="00BC328F"/>
    <w:rsid w:val="00BD0182"/>
    <w:rsid w:val="00BD2730"/>
    <w:rsid w:val="00BD275E"/>
    <w:rsid w:val="00BD59E7"/>
    <w:rsid w:val="00BE10E5"/>
    <w:rsid w:val="00C02C4D"/>
    <w:rsid w:val="00C10C8C"/>
    <w:rsid w:val="00C15B81"/>
    <w:rsid w:val="00C16637"/>
    <w:rsid w:val="00C17CD9"/>
    <w:rsid w:val="00C204A7"/>
    <w:rsid w:val="00C22F60"/>
    <w:rsid w:val="00C3006E"/>
    <w:rsid w:val="00C35856"/>
    <w:rsid w:val="00C36DF5"/>
    <w:rsid w:val="00C40947"/>
    <w:rsid w:val="00C41B8D"/>
    <w:rsid w:val="00C55A8A"/>
    <w:rsid w:val="00C831D7"/>
    <w:rsid w:val="00C839AF"/>
    <w:rsid w:val="00C87495"/>
    <w:rsid w:val="00C90280"/>
    <w:rsid w:val="00C915D7"/>
    <w:rsid w:val="00C940AE"/>
    <w:rsid w:val="00C95A36"/>
    <w:rsid w:val="00CA0868"/>
    <w:rsid w:val="00CA5934"/>
    <w:rsid w:val="00CA5B05"/>
    <w:rsid w:val="00CB07C9"/>
    <w:rsid w:val="00CB69E2"/>
    <w:rsid w:val="00CB7725"/>
    <w:rsid w:val="00CC7A7C"/>
    <w:rsid w:val="00CD54E7"/>
    <w:rsid w:val="00CD63C6"/>
    <w:rsid w:val="00CD70E6"/>
    <w:rsid w:val="00CE433D"/>
    <w:rsid w:val="00CE6627"/>
    <w:rsid w:val="00CF34DD"/>
    <w:rsid w:val="00CF505E"/>
    <w:rsid w:val="00CF6774"/>
    <w:rsid w:val="00D000D8"/>
    <w:rsid w:val="00D0503B"/>
    <w:rsid w:val="00D3181A"/>
    <w:rsid w:val="00D3293F"/>
    <w:rsid w:val="00D34C9F"/>
    <w:rsid w:val="00D44355"/>
    <w:rsid w:val="00D50588"/>
    <w:rsid w:val="00D54D5D"/>
    <w:rsid w:val="00D60EF5"/>
    <w:rsid w:val="00D64CBE"/>
    <w:rsid w:val="00D652D5"/>
    <w:rsid w:val="00D715C2"/>
    <w:rsid w:val="00D90456"/>
    <w:rsid w:val="00DA087B"/>
    <w:rsid w:val="00DA49D9"/>
    <w:rsid w:val="00DA5432"/>
    <w:rsid w:val="00DB5858"/>
    <w:rsid w:val="00DE3415"/>
    <w:rsid w:val="00DF0B6D"/>
    <w:rsid w:val="00DF2603"/>
    <w:rsid w:val="00DF71FD"/>
    <w:rsid w:val="00E0745F"/>
    <w:rsid w:val="00E10EBD"/>
    <w:rsid w:val="00E12ABA"/>
    <w:rsid w:val="00E14C9A"/>
    <w:rsid w:val="00E246C2"/>
    <w:rsid w:val="00E25DA4"/>
    <w:rsid w:val="00E3660F"/>
    <w:rsid w:val="00E415FC"/>
    <w:rsid w:val="00E5132E"/>
    <w:rsid w:val="00E571F0"/>
    <w:rsid w:val="00E60A01"/>
    <w:rsid w:val="00E6150E"/>
    <w:rsid w:val="00E625DB"/>
    <w:rsid w:val="00E6590F"/>
    <w:rsid w:val="00E73DA0"/>
    <w:rsid w:val="00E776FC"/>
    <w:rsid w:val="00E81EE3"/>
    <w:rsid w:val="00E837B4"/>
    <w:rsid w:val="00E91546"/>
    <w:rsid w:val="00E92E6C"/>
    <w:rsid w:val="00EA4288"/>
    <w:rsid w:val="00EA6FAD"/>
    <w:rsid w:val="00EB356A"/>
    <w:rsid w:val="00EC2A0A"/>
    <w:rsid w:val="00EC3496"/>
    <w:rsid w:val="00EC67C2"/>
    <w:rsid w:val="00ED26A7"/>
    <w:rsid w:val="00ED3C67"/>
    <w:rsid w:val="00ED3C95"/>
    <w:rsid w:val="00ED467E"/>
    <w:rsid w:val="00ED5212"/>
    <w:rsid w:val="00ED5814"/>
    <w:rsid w:val="00EE31DD"/>
    <w:rsid w:val="00EF6648"/>
    <w:rsid w:val="00F03492"/>
    <w:rsid w:val="00F21CB4"/>
    <w:rsid w:val="00F23470"/>
    <w:rsid w:val="00F25596"/>
    <w:rsid w:val="00F34052"/>
    <w:rsid w:val="00F402DF"/>
    <w:rsid w:val="00F42148"/>
    <w:rsid w:val="00F53F4B"/>
    <w:rsid w:val="00F55D05"/>
    <w:rsid w:val="00F66ED4"/>
    <w:rsid w:val="00F71E74"/>
    <w:rsid w:val="00F748CC"/>
    <w:rsid w:val="00F77F78"/>
    <w:rsid w:val="00F82266"/>
    <w:rsid w:val="00F91252"/>
    <w:rsid w:val="00F93D20"/>
    <w:rsid w:val="00F9533A"/>
    <w:rsid w:val="00F956B0"/>
    <w:rsid w:val="00F95C7F"/>
    <w:rsid w:val="00FA20B5"/>
    <w:rsid w:val="00FA6003"/>
    <w:rsid w:val="00FA69E5"/>
    <w:rsid w:val="00FB09F9"/>
    <w:rsid w:val="00FB3F45"/>
    <w:rsid w:val="00FB51A8"/>
    <w:rsid w:val="00FB674A"/>
    <w:rsid w:val="00FB6DB8"/>
    <w:rsid w:val="00FC07AA"/>
    <w:rsid w:val="00FC0A0A"/>
    <w:rsid w:val="00FC31AF"/>
    <w:rsid w:val="00FC4536"/>
    <w:rsid w:val="00FD1E9A"/>
    <w:rsid w:val="00FD3E6E"/>
    <w:rsid w:val="00FD7EE5"/>
    <w:rsid w:val="00FE716F"/>
    <w:rsid w:val="00FF0174"/>
    <w:rsid w:val="00FF082F"/>
    <w:rsid w:val="00FF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A5F034-769B-4902-9625-CA58076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94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21C1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A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7A18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3CCE"/>
    <w:pPr>
      <w:ind w:left="720"/>
    </w:pPr>
    <w:rPr>
      <w:rFonts w:ascii="Calibri" w:eastAsia="Calibri" w:hAnsi="Calibri" w:cs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268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68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68AA"/>
    <w:rPr>
      <w:rFonts w:ascii="Times New Roman" w:eastAsia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D64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4CBE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4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4CB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jpage@ncdot.gov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byamamoto@ncdot.gov" TargetMode="External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blherring@ncdot.gov" TargetMode="External"/><Relationship Id="rId17" Type="http://schemas.openxmlformats.org/officeDocument/2006/relationships/image" Target="media/image7.png"/><Relationship Id="rId25" Type="http://schemas.openxmlformats.org/officeDocument/2006/relationships/hyperlink" Target="mailto:jmcinnis@ncdot.gov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byamamoto@ncdot.gov" TargetMode="External"/><Relationship Id="rId20" Type="http://schemas.openxmlformats.org/officeDocument/2006/relationships/image" Target="media/image8.png"/><Relationship Id="rId29" Type="http://schemas.openxmlformats.org/officeDocument/2006/relationships/hyperlink" Target="mailto:jmcinnis@ncdot.gov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byamamoto@ncdot.gov" TargetMode="External"/><Relationship Id="rId32" Type="http://schemas.openxmlformats.org/officeDocument/2006/relationships/hyperlink" Target="mailto:dlewis@ncdot.gov" TargetMode="External"/><Relationship Id="rId37" Type="http://schemas.openxmlformats.org/officeDocument/2006/relationships/header" Target="header3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cid:image001.png@01D15D00.15F3D6E0" TargetMode="External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blliverman@ncdot.gov" TargetMode="External"/><Relationship Id="rId31" Type="http://schemas.openxmlformats.org/officeDocument/2006/relationships/hyperlink" Target="mailto:bmcmannen@ncdot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byamamoto@ncdot.gov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byamamoto@ncdot.gov" TargetMode="External"/><Relationship Id="rId30" Type="http://schemas.openxmlformats.org/officeDocument/2006/relationships/hyperlink" Target="mailto:glovering@ncdot.gov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6BED4-DFDB-46EC-86FD-55F3BCB2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1838</Words>
  <Characters>10480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Dept. of Transportation</Company>
  <LinksUpToDate>false</LinksUpToDate>
  <CharactersWithSpaces>12294</CharactersWithSpaces>
  <SharedDoc>false</SharedDoc>
  <HLinks>
    <vt:vector size="72" baseType="variant">
      <vt:variant>
        <vt:i4>1638459</vt:i4>
      </vt:variant>
      <vt:variant>
        <vt:i4>33</vt:i4>
      </vt:variant>
      <vt:variant>
        <vt:i4>0</vt:i4>
      </vt:variant>
      <vt:variant>
        <vt:i4>5</vt:i4>
      </vt:variant>
      <vt:variant>
        <vt:lpwstr>mailto:rpatel@ncdot.gov</vt:lpwstr>
      </vt:variant>
      <vt:variant>
        <vt:lpwstr/>
      </vt:variant>
      <vt:variant>
        <vt:i4>7995460</vt:i4>
      </vt:variant>
      <vt:variant>
        <vt:i4>30</vt:i4>
      </vt:variant>
      <vt:variant>
        <vt:i4>0</vt:i4>
      </vt:variant>
      <vt:variant>
        <vt:i4>5</vt:i4>
      </vt:variant>
      <vt:variant>
        <vt:lpwstr>mailto:kaoconnor@ncdot.gov</vt:lpwstr>
      </vt:variant>
      <vt:variant>
        <vt:lpwstr/>
      </vt:variant>
      <vt:variant>
        <vt:i4>6488141</vt:i4>
      </vt:variant>
      <vt:variant>
        <vt:i4>27</vt:i4>
      </vt:variant>
      <vt:variant>
        <vt:i4>0</vt:i4>
      </vt:variant>
      <vt:variant>
        <vt:i4>5</vt:i4>
      </vt:variant>
      <vt:variant>
        <vt:lpwstr>mailto:mwpotter@ncdot.gov</vt:lpwstr>
      </vt:variant>
      <vt:variant>
        <vt:lpwstr/>
      </vt:variant>
      <vt:variant>
        <vt:i4>6488136</vt:i4>
      </vt:variant>
      <vt:variant>
        <vt:i4>24</vt:i4>
      </vt:variant>
      <vt:variant>
        <vt:i4>0</vt:i4>
      </vt:variant>
      <vt:variant>
        <vt:i4>5</vt:i4>
      </vt:variant>
      <vt:variant>
        <vt:lpwstr>mailto:ccox@ncdot.gov</vt:lpwstr>
      </vt:variant>
      <vt:variant>
        <vt:lpwstr/>
      </vt:variant>
      <vt:variant>
        <vt:i4>6422598</vt:i4>
      </vt:variant>
      <vt:variant>
        <vt:i4>21</vt:i4>
      </vt:variant>
      <vt:variant>
        <vt:i4>0</vt:i4>
      </vt:variant>
      <vt:variant>
        <vt:i4>5</vt:i4>
      </vt:variant>
      <vt:variant>
        <vt:lpwstr>mailto:josephmiller@ncdot.gov</vt:lpwstr>
      </vt:variant>
      <vt:variant>
        <vt:lpwstr/>
      </vt:variant>
      <vt:variant>
        <vt:i4>6357066</vt:i4>
      </vt:variant>
      <vt:variant>
        <vt:i4>18</vt:i4>
      </vt:variant>
      <vt:variant>
        <vt:i4>0</vt:i4>
      </vt:variant>
      <vt:variant>
        <vt:i4>5</vt:i4>
      </vt:variant>
      <vt:variant>
        <vt:lpwstr>mailto:jmcinnis@ncdot.gov</vt:lpwstr>
      </vt:variant>
      <vt:variant>
        <vt:lpwstr/>
      </vt:variant>
      <vt:variant>
        <vt:i4>6422598</vt:i4>
      </vt:variant>
      <vt:variant>
        <vt:i4>15</vt:i4>
      </vt:variant>
      <vt:variant>
        <vt:i4>0</vt:i4>
      </vt:variant>
      <vt:variant>
        <vt:i4>5</vt:i4>
      </vt:variant>
      <vt:variant>
        <vt:lpwstr>mailto:josephmiller@ncdot.gov</vt:lpwstr>
      </vt:variant>
      <vt:variant>
        <vt:lpwstr/>
      </vt:variant>
      <vt:variant>
        <vt:i4>6357066</vt:i4>
      </vt:variant>
      <vt:variant>
        <vt:i4>12</vt:i4>
      </vt:variant>
      <vt:variant>
        <vt:i4>0</vt:i4>
      </vt:variant>
      <vt:variant>
        <vt:i4>5</vt:i4>
      </vt:variant>
      <vt:variant>
        <vt:lpwstr>mailto:jmcinnis@ncdot.gov</vt:lpwstr>
      </vt:variant>
      <vt:variant>
        <vt:lpwstr/>
      </vt:variant>
      <vt:variant>
        <vt:i4>7602270</vt:i4>
      </vt:variant>
      <vt:variant>
        <vt:i4>9</vt:i4>
      </vt:variant>
      <vt:variant>
        <vt:i4>0</vt:i4>
      </vt:variant>
      <vt:variant>
        <vt:i4>5</vt:i4>
      </vt:variant>
      <vt:variant>
        <vt:lpwstr>mailto:mspierce@ncdot.gov</vt:lpwstr>
      </vt:variant>
      <vt:variant>
        <vt:lpwstr/>
      </vt:variant>
      <vt:variant>
        <vt:i4>7602270</vt:i4>
      </vt:variant>
      <vt:variant>
        <vt:i4>6</vt:i4>
      </vt:variant>
      <vt:variant>
        <vt:i4>0</vt:i4>
      </vt:variant>
      <vt:variant>
        <vt:i4>5</vt:i4>
      </vt:variant>
      <vt:variant>
        <vt:lpwstr>mailto:mspierce@ncdot.gov</vt:lpwstr>
      </vt:variant>
      <vt:variant>
        <vt:lpwstr/>
      </vt:variant>
      <vt:variant>
        <vt:i4>1114175</vt:i4>
      </vt:variant>
      <vt:variant>
        <vt:i4>3</vt:i4>
      </vt:variant>
      <vt:variant>
        <vt:i4>0</vt:i4>
      </vt:variant>
      <vt:variant>
        <vt:i4>5</vt:i4>
      </vt:variant>
      <vt:variant>
        <vt:lpwstr>mailto:tbruton@ncdot.gov</vt:lpwstr>
      </vt:variant>
      <vt:variant>
        <vt:lpwstr/>
      </vt:variant>
      <vt:variant>
        <vt:i4>524342</vt:i4>
      </vt:variant>
      <vt:variant>
        <vt:i4>0</vt:i4>
      </vt:variant>
      <vt:variant>
        <vt:i4>0</vt:i4>
      </vt:variant>
      <vt:variant>
        <vt:i4>5</vt:i4>
      </vt:variant>
      <vt:variant>
        <vt:lpwstr>mailto:blmoore@ncdot.gov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McInnis, Jay</dc:creator>
  <cp:lastModifiedBy>Yamamoto, Brian F</cp:lastModifiedBy>
  <cp:revision>3</cp:revision>
  <cp:lastPrinted>2016-11-09T15:57:00Z</cp:lastPrinted>
  <dcterms:created xsi:type="dcterms:W3CDTF">2016-11-23T13:55:00Z</dcterms:created>
  <dcterms:modified xsi:type="dcterms:W3CDTF">2016-11-23T14:04:00Z</dcterms:modified>
</cp:coreProperties>
</file>